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578B" w14:textId="22D362D9" w:rsidR="005867FB" w:rsidRPr="006B642D" w:rsidRDefault="005867FB" w:rsidP="00B26587">
      <w:pPr>
        <w:jc w:val="both"/>
        <w:rPr>
          <w:rFonts w:ascii="Century Gothic" w:hAnsi="Century Gothic" w:cs="Lucida Sans Unicode"/>
          <w:b/>
          <w:color w:val="000000" w:themeColor="text1"/>
          <w:sz w:val="28"/>
          <w:szCs w:val="28"/>
        </w:rPr>
      </w:pPr>
    </w:p>
    <w:p w14:paraId="42640AEA" w14:textId="0E7082A0" w:rsidR="002F0182" w:rsidRPr="006B642D" w:rsidRDefault="002F0182" w:rsidP="00B26587">
      <w:pPr>
        <w:spacing w:line="276" w:lineRule="auto"/>
        <w:jc w:val="both"/>
        <w:rPr>
          <w:rFonts w:ascii="Century Gothic" w:hAnsi="Century Gothic" w:cs="Lucida Sans Unicode"/>
          <w:b/>
          <w:color w:val="000000" w:themeColor="text1"/>
          <w:sz w:val="28"/>
          <w:szCs w:val="28"/>
        </w:rPr>
      </w:pPr>
      <w:r w:rsidRPr="006B642D">
        <w:rPr>
          <w:rFonts w:ascii="Century Gothic" w:hAnsi="Century Gothic" w:cs="Lucida Sans Unicode"/>
          <w:b/>
          <w:color w:val="000000" w:themeColor="text1"/>
          <w:sz w:val="28"/>
          <w:szCs w:val="28"/>
        </w:rPr>
        <w:t xml:space="preserve">Volunteer Role </w:t>
      </w:r>
      <w:r w:rsidR="006E324C" w:rsidRPr="006B642D">
        <w:rPr>
          <w:rFonts w:ascii="Century Gothic" w:hAnsi="Century Gothic" w:cs="Lucida Sans Unicode"/>
          <w:b/>
          <w:color w:val="000000" w:themeColor="text1"/>
          <w:sz w:val="28"/>
          <w:szCs w:val="28"/>
        </w:rPr>
        <w:t xml:space="preserve">Profile </w:t>
      </w:r>
    </w:p>
    <w:p w14:paraId="0819979F" w14:textId="5539857D" w:rsidR="002D498B" w:rsidRDefault="002D498B" w:rsidP="00B26587">
      <w:pPr>
        <w:spacing w:line="276" w:lineRule="auto"/>
        <w:jc w:val="both"/>
        <w:rPr>
          <w:rFonts w:ascii="Century Gothic" w:hAnsi="Century Gothic" w:cs="Lucida Sans Unicode"/>
          <w:b/>
          <w:color w:val="000000" w:themeColor="text1"/>
          <w:sz w:val="28"/>
          <w:szCs w:val="28"/>
        </w:rPr>
      </w:pPr>
    </w:p>
    <w:p w14:paraId="0F54EA2F" w14:textId="77777777" w:rsidR="00B4615F" w:rsidRDefault="00B4615F" w:rsidP="00B4615F">
      <w:pPr>
        <w:rPr>
          <w:rFonts w:ascii="Century Gothic" w:eastAsia="Calibri" w:hAnsi="Century Gothic"/>
          <w:b/>
          <w:bCs/>
          <w:kern w:val="2"/>
          <w:sz w:val="22"/>
          <w:szCs w:val="22"/>
          <w14:ligatures w14:val="standardContextual"/>
        </w:rPr>
      </w:pPr>
      <w:r w:rsidRPr="00B4615F">
        <w:rPr>
          <w:rFonts w:ascii="Century Gothic" w:eastAsia="Calibri" w:hAnsi="Century Gothic"/>
          <w:b/>
          <w:bCs/>
          <w:kern w:val="2"/>
          <w:sz w:val="22"/>
          <w:szCs w:val="22"/>
          <w14:ligatures w14:val="standardContextual"/>
        </w:rPr>
        <w:t>Volunteer Role Title: Retail Support Driver Volunteer</w:t>
      </w:r>
    </w:p>
    <w:p w14:paraId="4870091F" w14:textId="77777777" w:rsidR="00B4615F" w:rsidRPr="00B4615F" w:rsidRDefault="00B4615F" w:rsidP="00B4615F">
      <w:pPr>
        <w:rPr>
          <w:rFonts w:ascii="Century Gothic" w:eastAsia="Calibri" w:hAnsi="Century Gothic"/>
          <w:kern w:val="2"/>
          <w:sz w:val="22"/>
          <w:szCs w:val="22"/>
          <w14:ligatures w14:val="standardContextual"/>
        </w:rPr>
      </w:pPr>
    </w:p>
    <w:p w14:paraId="47A8C9FE" w14:textId="77777777" w:rsidR="00B4615F" w:rsidRPr="00B4615F" w:rsidRDefault="00B4615F" w:rsidP="00B4615F">
      <w:pPr>
        <w:rPr>
          <w:rFonts w:ascii="Century Gothic" w:eastAsia="Calibri" w:hAnsi="Century Gothic"/>
          <w:kern w:val="2"/>
          <w:sz w:val="22"/>
          <w:szCs w:val="22"/>
          <w14:ligatures w14:val="standardContextual"/>
        </w:rPr>
      </w:pPr>
      <w:r w:rsidRPr="00B4615F">
        <w:rPr>
          <w:rFonts w:ascii="Century Gothic" w:eastAsia="Calibri" w:hAnsi="Century Gothic"/>
          <w:b/>
          <w:bCs/>
          <w:kern w:val="2"/>
          <w:sz w:val="22"/>
          <w:szCs w:val="22"/>
          <w14:ligatures w14:val="standardContextual"/>
        </w:rPr>
        <w:t>Location:</w:t>
      </w:r>
      <w:r w:rsidRPr="00B4615F">
        <w:rPr>
          <w:rFonts w:ascii="Century Gothic" w:eastAsia="Calibri" w:hAnsi="Century Gothic"/>
          <w:kern w:val="2"/>
          <w:sz w:val="22"/>
          <w:szCs w:val="22"/>
          <w14:ligatures w14:val="standardContextual"/>
        </w:rPr>
        <w:t xml:space="preserve">  Supporting shops across the Harrogate, Hambleton and Richmond area</w:t>
      </w:r>
      <w:r w:rsidRPr="00B4615F">
        <w:rPr>
          <w:rFonts w:ascii="Century Gothic" w:eastAsia="Calibri" w:hAnsi="Century Gothic"/>
          <w:kern w:val="2"/>
          <w:sz w:val="22"/>
          <w:szCs w:val="22"/>
          <w14:ligatures w14:val="standardContextual"/>
        </w:rPr>
        <w:br/>
      </w:r>
      <w:r w:rsidRPr="00B4615F">
        <w:rPr>
          <w:rFonts w:ascii="Century Gothic" w:eastAsia="Calibri" w:hAnsi="Century Gothic"/>
          <w:b/>
          <w:bCs/>
          <w:kern w:val="2"/>
          <w:sz w:val="22"/>
          <w:szCs w:val="22"/>
          <w14:ligatures w14:val="standardContextual"/>
        </w:rPr>
        <w:t>Days Available:</w:t>
      </w:r>
      <w:r w:rsidRPr="00B4615F">
        <w:rPr>
          <w:rFonts w:ascii="Century Gothic" w:eastAsia="Calibri" w:hAnsi="Century Gothic"/>
          <w:kern w:val="2"/>
          <w:sz w:val="22"/>
          <w:szCs w:val="22"/>
          <w14:ligatures w14:val="standardContextual"/>
        </w:rPr>
        <w:t xml:space="preserve"> Monday to Saturday</w:t>
      </w:r>
      <w:r w:rsidRPr="00B4615F">
        <w:rPr>
          <w:rFonts w:ascii="Century Gothic" w:eastAsia="Calibri" w:hAnsi="Century Gothic"/>
          <w:kern w:val="2"/>
          <w:sz w:val="22"/>
          <w:szCs w:val="22"/>
          <w14:ligatures w14:val="standardContextual"/>
        </w:rPr>
        <w:br/>
      </w:r>
      <w:r w:rsidRPr="00B4615F">
        <w:rPr>
          <w:rFonts w:ascii="Century Gothic" w:eastAsia="Calibri" w:hAnsi="Century Gothic"/>
          <w:b/>
          <w:bCs/>
          <w:kern w:val="2"/>
          <w:sz w:val="22"/>
          <w:szCs w:val="22"/>
          <w14:ligatures w14:val="standardContextual"/>
        </w:rPr>
        <w:t>Time Commitment:</w:t>
      </w:r>
      <w:r w:rsidRPr="00B4615F">
        <w:rPr>
          <w:rFonts w:ascii="Century Gothic" w:eastAsia="Calibri" w:hAnsi="Century Gothic"/>
          <w:kern w:val="2"/>
          <w:sz w:val="22"/>
          <w:szCs w:val="22"/>
          <w14:ligatures w14:val="standardContextual"/>
        </w:rPr>
        <w:t xml:space="preserve"> Ideally one full day per week (flexible within the available days)</w:t>
      </w:r>
      <w:r w:rsidRPr="00B4615F">
        <w:rPr>
          <w:rFonts w:ascii="Century Gothic" w:eastAsia="Calibri" w:hAnsi="Century Gothic"/>
          <w:kern w:val="2"/>
          <w:sz w:val="22"/>
          <w:szCs w:val="22"/>
          <w14:ligatures w14:val="standardContextual"/>
        </w:rPr>
        <w:br/>
      </w:r>
      <w:r w:rsidRPr="00B4615F">
        <w:rPr>
          <w:rFonts w:ascii="Century Gothic" w:eastAsia="Calibri" w:hAnsi="Century Gothic"/>
          <w:b/>
          <w:bCs/>
          <w:kern w:val="2"/>
          <w:sz w:val="22"/>
          <w:szCs w:val="22"/>
          <w14:ligatures w14:val="standardContextual"/>
        </w:rPr>
        <w:t>Driving Requirement:</w:t>
      </w:r>
      <w:r w:rsidRPr="00B4615F">
        <w:rPr>
          <w:rFonts w:ascii="Century Gothic" w:eastAsia="Calibri" w:hAnsi="Century Gothic"/>
          <w:kern w:val="2"/>
          <w:sz w:val="22"/>
          <w:szCs w:val="22"/>
          <w14:ligatures w14:val="standardContextual"/>
        </w:rPr>
        <w:t xml:space="preserve"> Full UK driving licence required – must be comfortable driving a small van</w:t>
      </w:r>
    </w:p>
    <w:p w14:paraId="63F7CFEC" w14:textId="3159E29A" w:rsidR="00B4615F" w:rsidRPr="006B642D" w:rsidRDefault="00D51871" w:rsidP="00B4615F">
      <w:pPr>
        <w:spacing w:line="276" w:lineRule="auto"/>
        <w:jc w:val="both"/>
        <w:rPr>
          <w:rFonts w:ascii="Century Gothic" w:hAnsi="Century Gothic" w:cs="Lucida Sans Unicode"/>
          <w:b/>
          <w:color w:val="000000" w:themeColor="text1"/>
          <w:sz w:val="28"/>
          <w:szCs w:val="28"/>
        </w:rPr>
      </w:pPr>
      <w:r>
        <w:rPr>
          <w:rFonts w:ascii="Century Gothic" w:eastAsia="Calibri" w:hAnsi="Century Gothic"/>
          <w:kern w:val="2"/>
          <w:sz w:val="22"/>
          <w:szCs w:val="22"/>
          <w14:ligatures w14:val="standardContextual"/>
        </w:rPr>
        <w:pict w14:anchorId="5809E9A3">
          <v:rect id="_x0000_i1025" style="width:0;height:1.5pt" o:hralign="center" o:hrstd="t" o:hr="t" fillcolor="#a0a0a0" stroked="f"/>
        </w:pict>
      </w:r>
    </w:p>
    <w:p w14:paraId="1AC2E20E" w14:textId="0D1ACB4C" w:rsidR="002D498B" w:rsidRPr="00B4615F"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ab/>
      </w:r>
    </w:p>
    <w:p w14:paraId="130398C3" w14:textId="120298C1" w:rsidR="006107CD" w:rsidRPr="006B642D" w:rsidRDefault="006107CD" w:rsidP="00B26587">
      <w:pPr>
        <w:tabs>
          <w:tab w:val="left" w:pos="2340"/>
        </w:tabs>
        <w:spacing w:line="276" w:lineRule="auto"/>
        <w:jc w:val="both"/>
        <w:rPr>
          <w:rFonts w:ascii="Century Gothic" w:hAnsi="Century Gothic"/>
          <w:i/>
          <w:sz w:val="22"/>
          <w:szCs w:val="22"/>
        </w:rPr>
      </w:pPr>
      <w:r w:rsidRPr="006B642D">
        <w:rPr>
          <w:rFonts w:ascii="Century Gothic" w:hAnsi="Century Gothic"/>
          <w:i/>
          <w:sz w:val="22"/>
          <w:szCs w:val="22"/>
        </w:rPr>
        <w:t xml:space="preserve">Through volunteering your time at </w:t>
      </w:r>
      <w:r w:rsidR="0048772C" w:rsidRPr="006B642D">
        <w:rPr>
          <w:rFonts w:ascii="Century Gothic" w:hAnsi="Century Gothic"/>
          <w:i/>
          <w:sz w:val="22"/>
          <w:szCs w:val="22"/>
        </w:rPr>
        <w:t>North Yorkshire Hospice Care</w:t>
      </w:r>
      <w:r w:rsidRPr="006B642D">
        <w:rPr>
          <w:rFonts w:ascii="Century Gothic" w:hAnsi="Century Gothic"/>
          <w:i/>
          <w:sz w:val="22"/>
          <w:szCs w:val="22"/>
        </w:rPr>
        <w:t xml:space="preserve"> you are supporting those in our community who are experiencing terminal illness or bereavement.  Volunteers are integral to the work of </w:t>
      </w:r>
      <w:r w:rsidR="0048772C" w:rsidRPr="006B642D">
        <w:rPr>
          <w:rFonts w:ascii="Century Gothic" w:hAnsi="Century Gothic"/>
          <w:i/>
          <w:sz w:val="22"/>
          <w:szCs w:val="22"/>
        </w:rPr>
        <w:t>North Yorkshire Hospice Care</w:t>
      </w:r>
      <w:r w:rsidRPr="006B642D">
        <w:rPr>
          <w:rFonts w:ascii="Century Gothic" w:hAnsi="Century Gothic"/>
          <w:i/>
          <w:sz w:val="22"/>
          <w:szCs w:val="22"/>
        </w:rPr>
        <w:t xml:space="preserve"> and we would love to welcome you to our team.</w:t>
      </w:r>
    </w:p>
    <w:p w14:paraId="56A57BD8" w14:textId="7D28C4C6" w:rsidR="002D498B" w:rsidRPr="006B642D" w:rsidRDefault="002D498B" w:rsidP="00B26587">
      <w:pPr>
        <w:spacing w:line="276" w:lineRule="auto"/>
        <w:jc w:val="both"/>
        <w:rPr>
          <w:rFonts w:ascii="Century Gothic" w:hAnsi="Century Gothic" w:cs="Lucida Sans Unicode"/>
          <w:sz w:val="22"/>
          <w:szCs w:val="22"/>
        </w:rPr>
      </w:pPr>
    </w:p>
    <w:p w14:paraId="66F8DF4E" w14:textId="00BE5CDB" w:rsidR="00B26587" w:rsidRPr="006B642D" w:rsidRDefault="00B26587" w:rsidP="00B26587">
      <w:pPr>
        <w:jc w:val="both"/>
        <w:rPr>
          <w:rFonts w:ascii="Century Gothic" w:hAnsi="Century Gothic"/>
          <w:i/>
          <w:iCs/>
          <w:sz w:val="22"/>
          <w:szCs w:val="22"/>
        </w:rPr>
      </w:pPr>
      <w:r w:rsidRPr="006B642D">
        <w:rPr>
          <w:rFonts w:ascii="Century Gothic" w:hAnsi="Century Gothic"/>
          <w:i/>
          <w:iCs/>
          <w:sz w:val="22"/>
          <w:szCs w:val="22"/>
        </w:rPr>
        <w:t xml:space="preserve">It is essential that volunteers adhere to the role description, undertake appropriate tasks only for which they have been trained and are clear about the boundaries of this role. If volunteers are unsure about any task they have been asked to carry out, they should contact their line manager for advice. This is to ensure the safety and well-being of both clients and volunteers. </w:t>
      </w:r>
    </w:p>
    <w:p w14:paraId="2011D3D9" w14:textId="77777777" w:rsidR="00B26587" w:rsidRPr="006B642D" w:rsidRDefault="00B26587" w:rsidP="00B26587">
      <w:pPr>
        <w:spacing w:line="276" w:lineRule="auto"/>
        <w:jc w:val="both"/>
        <w:rPr>
          <w:rFonts w:ascii="Century Gothic" w:hAnsi="Century Gothic" w:cs="Lucida Sans Unicode"/>
          <w:sz w:val="22"/>
          <w:szCs w:val="22"/>
        </w:rPr>
      </w:pPr>
    </w:p>
    <w:p w14:paraId="1C3A94B3" w14:textId="77777777" w:rsidR="00B4615F" w:rsidRPr="00B4615F" w:rsidRDefault="00B4615F" w:rsidP="00B4615F">
      <w:pPr>
        <w:rPr>
          <w:rFonts w:ascii="Century Gothic" w:eastAsia="Calibri" w:hAnsi="Century Gothic"/>
          <w:b/>
          <w:bCs/>
          <w:kern w:val="2"/>
          <w:sz w:val="22"/>
          <w:szCs w:val="22"/>
          <w14:ligatures w14:val="standardContextual"/>
        </w:rPr>
      </w:pPr>
      <w:r w:rsidRPr="00B4615F">
        <w:rPr>
          <w:rFonts w:ascii="Century Gothic" w:eastAsia="Calibri" w:hAnsi="Century Gothic"/>
          <w:b/>
          <w:bCs/>
          <w:kern w:val="2"/>
          <w:sz w:val="22"/>
          <w:szCs w:val="22"/>
          <w14:ligatures w14:val="standardContextual"/>
        </w:rPr>
        <w:t>About the Role</w:t>
      </w:r>
    </w:p>
    <w:p w14:paraId="0E676315" w14:textId="77777777" w:rsidR="00B4615F" w:rsidRPr="00B4615F" w:rsidRDefault="00B4615F" w:rsidP="00B4615F">
      <w:pPr>
        <w:rPr>
          <w:rFonts w:ascii="Century Gothic" w:eastAsia="Calibri" w:hAnsi="Century Gothic"/>
          <w:kern w:val="2"/>
          <w:sz w:val="22"/>
          <w:szCs w:val="22"/>
          <w14:ligatures w14:val="standardContextual"/>
        </w:rPr>
      </w:pPr>
    </w:p>
    <w:p w14:paraId="2F50DE1E" w14:textId="77777777" w:rsidR="00B4615F" w:rsidRPr="00B4615F" w:rsidRDefault="00B4615F" w:rsidP="00B4615F">
      <w:p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 xml:space="preserve">Our network of hospice shops plays a vital part in raising funds to support local people and families. </w:t>
      </w:r>
    </w:p>
    <w:p w14:paraId="4C65F54C" w14:textId="77777777" w:rsidR="00B4615F" w:rsidRPr="00B4615F" w:rsidRDefault="00B4615F" w:rsidP="00B4615F">
      <w:pPr>
        <w:rPr>
          <w:rFonts w:ascii="Century Gothic" w:eastAsia="Calibri" w:hAnsi="Century Gothic"/>
          <w:kern w:val="2"/>
          <w:sz w:val="22"/>
          <w:szCs w:val="22"/>
          <w14:ligatures w14:val="standardContextual"/>
        </w:rPr>
      </w:pPr>
    </w:p>
    <w:p w14:paraId="7E803AA0" w14:textId="77777777" w:rsidR="00B4615F" w:rsidRPr="00B4615F" w:rsidRDefault="00B4615F" w:rsidP="00B4615F">
      <w:p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 xml:space="preserve">As a </w:t>
      </w:r>
      <w:r w:rsidRPr="00B4615F">
        <w:rPr>
          <w:rFonts w:ascii="Century Gothic" w:eastAsia="Calibri" w:hAnsi="Century Gothic"/>
          <w:b/>
          <w:bCs/>
          <w:kern w:val="2"/>
          <w:sz w:val="22"/>
          <w:szCs w:val="22"/>
          <w14:ligatures w14:val="standardContextual"/>
        </w:rPr>
        <w:t>Retail Support Driver Volunteer</w:t>
      </w:r>
      <w:r w:rsidRPr="00B4615F">
        <w:rPr>
          <w:rFonts w:ascii="Century Gothic" w:eastAsia="Calibri" w:hAnsi="Century Gothic"/>
          <w:kern w:val="2"/>
          <w:sz w:val="22"/>
          <w:szCs w:val="22"/>
          <w14:ligatures w14:val="standardContextual"/>
        </w:rPr>
        <w:t>, you’ll play a key behind-the-scenes role helping to keep our shops running smoothly. From collecting rubbish and moving stock between shops, to ensuring teams have the cleaning products and equipment they need – your support will help keep our shops safe, tidy and well-stocked.</w:t>
      </w:r>
    </w:p>
    <w:p w14:paraId="1855FA0C" w14:textId="77777777" w:rsidR="00B4615F" w:rsidRPr="00B4615F" w:rsidRDefault="00D51871" w:rsidP="00B4615F">
      <w:pPr>
        <w:rPr>
          <w:rFonts w:ascii="Century Gothic" w:eastAsia="Calibri" w:hAnsi="Century Gothic"/>
          <w:kern w:val="2"/>
          <w:sz w:val="22"/>
          <w:szCs w:val="22"/>
          <w14:ligatures w14:val="standardContextual"/>
        </w:rPr>
      </w:pPr>
      <w:r>
        <w:rPr>
          <w:rFonts w:ascii="Century Gothic" w:eastAsia="Calibri" w:hAnsi="Century Gothic"/>
          <w:kern w:val="2"/>
          <w:sz w:val="22"/>
          <w:szCs w:val="22"/>
          <w14:ligatures w14:val="standardContextual"/>
        </w:rPr>
        <w:pict w14:anchorId="51B9E7A8">
          <v:rect id="_x0000_i1026" style="width:0;height:1.5pt" o:hralign="center" o:hrstd="t" o:hr="t" fillcolor="#a0a0a0" stroked="f"/>
        </w:pict>
      </w:r>
    </w:p>
    <w:p w14:paraId="356663D2" w14:textId="77777777" w:rsidR="00B4615F" w:rsidRPr="00B4615F" w:rsidRDefault="00B4615F" w:rsidP="00B4615F">
      <w:pPr>
        <w:rPr>
          <w:rFonts w:ascii="Century Gothic" w:eastAsia="Calibri" w:hAnsi="Century Gothic"/>
          <w:b/>
          <w:bCs/>
          <w:kern w:val="2"/>
          <w:sz w:val="22"/>
          <w:szCs w:val="22"/>
          <w14:ligatures w14:val="standardContextual"/>
        </w:rPr>
      </w:pPr>
      <w:r w:rsidRPr="00B4615F">
        <w:rPr>
          <w:rFonts w:ascii="Century Gothic" w:eastAsia="Calibri" w:hAnsi="Century Gothic"/>
          <w:b/>
          <w:bCs/>
          <w:kern w:val="2"/>
          <w:sz w:val="22"/>
          <w:szCs w:val="22"/>
          <w14:ligatures w14:val="standardContextual"/>
        </w:rPr>
        <w:t>What You’ll Be Doing</w:t>
      </w:r>
    </w:p>
    <w:p w14:paraId="34103160" w14:textId="77777777" w:rsidR="00B4615F" w:rsidRPr="00B4615F" w:rsidRDefault="00B4615F" w:rsidP="00B4615F">
      <w:pPr>
        <w:rPr>
          <w:rFonts w:ascii="Century Gothic" w:eastAsia="Calibri" w:hAnsi="Century Gothic"/>
          <w:b/>
          <w:bCs/>
          <w:kern w:val="2"/>
          <w:sz w:val="22"/>
          <w:szCs w:val="22"/>
          <w14:ligatures w14:val="standardContextual"/>
        </w:rPr>
      </w:pPr>
    </w:p>
    <w:p w14:paraId="6C4311A7" w14:textId="77777777" w:rsidR="00B4615F" w:rsidRPr="00B4615F" w:rsidRDefault="00B4615F" w:rsidP="00B4615F">
      <w:pPr>
        <w:numPr>
          <w:ilvl w:val="0"/>
          <w:numId w:val="14"/>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Driving a small hospice van between shops and our central hub</w:t>
      </w:r>
    </w:p>
    <w:p w14:paraId="64093571" w14:textId="77777777" w:rsidR="00B4615F" w:rsidRPr="00B4615F" w:rsidRDefault="00B4615F" w:rsidP="00B4615F">
      <w:pPr>
        <w:numPr>
          <w:ilvl w:val="0"/>
          <w:numId w:val="14"/>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Collecting bagged waste or rubbish from shop sites</w:t>
      </w:r>
    </w:p>
    <w:p w14:paraId="505420F8" w14:textId="77777777" w:rsidR="00B4615F" w:rsidRPr="00B4615F" w:rsidRDefault="00B4615F" w:rsidP="00B4615F">
      <w:pPr>
        <w:numPr>
          <w:ilvl w:val="0"/>
          <w:numId w:val="14"/>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Moving stock, donations or display items between shops as needed</w:t>
      </w:r>
    </w:p>
    <w:p w14:paraId="468199AB" w14:textId="77777777" w:rsidR="00B4615F" w:rsidRPr="00B4615F" w:rsidRDefault="00B4615F" w:rsidP="00B4615F">
      <w:pPr>
        <w:numPr>
          <w:ilvl w:val="0"/>
          <w:numId w:val="14"/>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Delivering cleaning products, materials or equipment to shop teams</w:t>
      </w:r>
    </w:p>
    <w:p w14:paraId="74F10B36" w14:textId="77777777" w:rsidR="00B4615F" w:rsidRPr="00B4615F" w:rsidRDefault="00B4615F" w:rsidP="00B4615F">
      <w:pPr>
        <w:numPr>
          <w:ilvl w:val="0"/>
          <w:numId w:val="14"/>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Supporting the retail team with light manual handling tasks, changing lightbulbs etc.</w:t>
      </w:r>
    </w:p>
    <w:p w14:paraId="5E480B81" w14:textId="77777777" w:rsidR="00B4615F" w:rsidRPr="00B4615F" w:rsidRDefault="00B4615F" w:rsidP="00B4615F">
      <w:pPr>
        <w:numPr>
          <w:ilvl w:val="0"/>
          <w:numId w:val="14"/>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Representing the hospice positively with shop teams and members of the public</w:t>
      </w:r>
    </w:p>
    <w:p w14:paraId="0CEE3B7E" w14:textId="77777777" w:rsidR="00B4615F" w:rsidRPr="00B4615F" w:rsidRDefault="00D51871" w:rsidP="00B4615F">
      <w:pPr>
        <w:rPr>
          <w:rFonts w:ascii="Century Gothic" w:eastAsia="Calibri" w:hAnsi="Century Gothic"/>
          <w:kern w:val="2"/>
          <w:sz w:val="22"/>
          <w:szCs w:val="22"/>
          <w14:ligatures w14:val="standardContextual"/>
        </w:rPr>
      </w:pPr>
      <w:r>
        <w:rPr>
          <w:rFonts w:ascii="Century Gothic" w:eastAsia="Calibri" w:hAnsi="Century Gothic"/>
          <w:kern w:val="2"/>
          <w:sz w:val="22"/>
          <w:szCs w:val="22"/>
          <w14:ligatures w14:val="standardContextual"/>
        </w:rPr>
        <w:pict w14:anchorId="63F9008E">
          <v:rect id="_x0000_i1027" style="width:0;height:1.5pt" o:hralign="center" o:hrstd="t" o:hr="t" fillcolor="#a0a0a0" stroked="f"/>
        </w:pict>
      </w:r>
    </w:p>
    <w:p w14:paraId="2A6D0C45" w14:textId="77777777" w:rsidR="00B4615F" w:rsidRPr="00B4615F" w:rsidRDefault="00B4615F" w:rsidP="00B4615F">
      <w:pPr>
        <w:rPr>
          <w:rFonts w:ascii="Century Gothic" w:eastAsia="Calibri" w:hAnsi="Century Gothic"/>
          <w:b/>
          <w:bCs/>
          <w:kern w:val="2"/>
          <w:sz w:val="22"/>
          <w:szCs w:val="22"/>
          <w14:ligatures w14:val="standardContextual"/>
        </w:rPr>
      </w:pPr>
      <w:r w:rsidRPr="00B4615F">
        <w:rPr>
          <w:rFonts w:ascii="Century Gothic" w:eastAsia="Calibri" w:hAnsi="Century Gothic"/>
          <w:b/>
          <w:bCs/>
          <w:kern w:val="2"/>
          <w:sz w:val="22"/>
          <w:szCs w:val="22"/>
          <w14:ligatures w14:val="standardContextual"/>
        </w:rPr>
        <w:lastRenderedPageBreak/>
        <w:t>What We’re Looking For</w:t>
      </w:r>
    </w:p>
    <w:p w14:paraId="347C6F16" w14:textId="77777777" w:rsidR="00B4615F" w:rsidRPr="00B4615F" w:rsidRDefault="00B4615F" w:rsidP="00B4615F">
      <w:pPr>
        <w:rPr>
          <w:rFonts w:ascii="Century Gothic" w:eastAsia="Calibri" w:hAnsi="Century Gothic"/>
          <w:b/>
          <w:bCs/>
          <w:kern w:val="2"/>
          <w:sz w:val="22"/>
          <w:szCs w:val="22"/>
          <w14:ligatures w14:val="standardContextual"/>
        </w:rPr>
      </w:pPr>
    </w:p>
    <w:p w14:paraId="24BE656D" w14:textId="607275F9" w:rsidR="00B4615F" w:rsidRPr="00B4615F" w:rsidRDefault="00B4615F" w:rsidP="00B4615F">
      <w:pPr>
        <w:numPr>
          <w:ilvl w:val="0"/>
          <w:numId w:val="15"/>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A confident driver with a full UK driving licence (must be 2</w:t>
      </w:r>
      <w:r w:rsidR="00D51871">
        <w:rPr>
          <w:rFonts w:ascii="Century Gothic" w:eastAsia="Calibri" w:hAnsi="Century Gothic"/>
          <w:kern w:val="2"/>
          <w:sz w:val="22"/>
          <w:szCs w:val="22"/>
          <w14:ligatures w14:val="standardContextual"/>
        </w:rPr>
        <w:t>5</w:t>
      </w:r>
      <w:r w:rsidRPr="00B4615F">
        <w:rPr>
          <w:rFonts w:ascii="Century Gothic" w:eastAsia="Calibri" w:hAnsi="Century Gothic"/>
          <w:kern w:val="2"/>
          <w:sz w:val="22"/>
          <w:szCs w:val="22"/>
          <w14:ligatures w14:val="standardContextual"/>
        </w:rPr>
        <w:t>+ for insurance purposes)</w:t>
      </w:r>
    </w:p>
    <w:p w14:paraId="3745D68C" w14:textId="77777777" w:rsidR="00B4615F" w:rsidRPr="00B4615F" w:rsidRDefault="00B4615F" w:rsidP="00B4615F">
      <w:pPr>
        <w:numPr>
          <w:ilvl w:val="0"/>
          <w:numId w:val="15"/>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Someone reliable, friendly, and physically able to lift and move stock</w:t>
      </w:r>
    </w:p>
    <w:p w14:paraId="0D448B6F" w14:textId="77777777" w:rsidR="00B4615F" w:rsidRPr="00B4615F" w:rsidRDefault="00B4615F" w:rsidP="00B4615F">
      <w:pPr>
        <w:numPr>
          <w:ilvl w:val="0"/>
          <w:numId w:val="15"/>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Good communication skills and a helpful, team-oriented attitude</w:t>
      </w:r>
    </w:p>
    <w:p w14:paraId="19A5DB3F" w14:textId="77777777" w:rsidR="00B4615F" w:rsidRPr="00B4615F" w:rsidRDefault="00B4615F" w:rsidP="00B4615F">
      <w:pPr>
        <w:ind w:left="720"/>
        <w:rPr>
          <w:rFonts w:ascii="Century Gothic" w:eastAsia="Calibri" w:hAnsi="Century Gothic"/>
          <w:kern w:val="2"/>
          <w:sz w:val="22"/>
          <w:szCs w:val="22"/>
          <w14:ligatures w14:val="standardContextual"/>
        </w:rPr>
      </w:pPr>
    </w:p>
    <w:p w14:paraId="0AD8C307" w14:textId="77777777" w:rsidR="00B4615F" w:rsidRPr="00B4615F" w:rsidRDefault="00D51871" w:rsidP="00B4615F">
      <w:pPr>
        <w:rPr>
          <w:rFonts w:ascii="Century Gothic" w:eastAsia="Calibri" w:hAnsi="Century Gothic"/>
          <w:kern w:val="2"/>
          <w:sz w:val="22"/>
          <w:szCs w:val="22"/>
          <w14:ligatures w14:val="standardContextual"/>
        </w:rPr>
      </w:pPr>
      <w:r>
        <w:rPr>
          <w:rFonts w:ascii="Century Gothic" w:eastAsia="Calibri" w:hAnsi="Century Gothic"/>
          <w:kern w:val="2"/>
          <w:sz w:val="22"/>
          <w:szCs w:val="22"/>
          <w14:ligatures w14:val="standardContextual"/>
        </w:rPr>
        <w:pict w14:anchorId="62973055">
          <v:rect id="_x0000_i1028" style="width:0;height:1.5pt" o:hralign="center" o:hrstd="t" o:hr="t" fillcolor="#a0a0a0" stroked="f"/>
        </w:pict>
      </w:r>
    </w:p>
    <w:p w14:paraId="38BE8D6E" w14:textId="77777777" w:rsidR="00B4615F" w:rsidRPr="00B4615F" w:rsidRDefault="00B4615F" w:rsidP="00B4615F">
      <w:pPr>
        <w:rPr>
          <w:rFonts w:ascii="Century Gothic" w:eastAsia="Calibri" w:hAnsi="Century Gothic"/>
          <w:b/>
          <w:bCs/>
          <w:kern w:val="2"/>
          <w:sz w:val="22"/>
          <w:szCs w:val="22"/>
          <w14:ligatures w14:val="standardContextual"/>
        </w:rPr>
      </w:pPr>
      <w:r w:rsidRPr="00B4615F">
        <w:rPr>
          <w:rFonts w:ascii="Century Gothic" w:eastAsia="Calibri" w:hAnsi="Century Gothic"/>
          <w:b/>
          <w:bCs/>
          <w:kern w:val="2"/>
          <w:sz w:val="22"/>
          <w:szCs w:val="22"/>
          <w14:ligatures w14:val="standardContextual"/>
        </w:rPr>
        <w:t>What You’ll Gain</w:t>
      </w:r>
    </w:p>
    <w:p w14:paraId="01447D0C" w14:textId="77777777" w:rsidR="00B4615F" w:rsidRPr="00B4615F" w:rsidRDefault="00B4615F" w:rsidP="00B4615F">
      <w:pPr>
        <w:rPr>
          <w:rFonts w:ascii="Century Gothic" w:eastAsia="Calibri" w:hAnsi="Century Gothic"/>
          <w:kern w:val="2"/>
          <w:sz w:val="22"/>
          <w:szCs w:val="22"/>
          <w14:ligatures w14:val="standardContextual"/>
        </w:rPr>
      </w:pPr>
    </w:p>
    <w:p w14:paraId="3B7DDECC" w14:textId="77777777" w:rsidR="00B4615F" w:rsidRPr="00B4615F" w:rsidRDefault="00B4615F" w:rsidP="00B4615F">
      <w:pPr>
        <w:numPr>
          <w:ilvl w:val="0"/>
          <w:numId w:val="16"/>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A chance to make a direct impact on the success of our charity shops</w:t>
      </w:r>
    </w:p>
    <w:p w14:paraId="66D8FCBE" w14:textId="77777777" w:rsidR="00B4615F" w:rsidRPr="00B4615F" w:rsidRDefault="00B4615F" w:rsidP="00B4615F">
      <w:pPr>
        <w:numPr>
          <w:ilvl w:val="0"/>
          <w:numId w:val="16"/>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An active, hands-on role as part of a friendly and supportive team</w:t>
      </w:r>
    </w:p>
    <w:p w14:paraId="2D64F904" w14:textId="77777777" w:rsidR="00B4615F" w:rsidRPr="00B4615F" w:rsidRDefault="00B4615F" w:rsidP="00B4615F">
      <w:pPr>
        <w:numPr>
          <w:ilvl w:val="0"/>
          <w:numId w:val="16"/>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Induction and training to help you feel confident in your role</w:t>
      </w:r>
    </w:p>
    <w:p w14:paraId="15B1C8D3" w14:textId="77777777" w:rsidR="00B4615F" w:rsidRPr="00B4615F" w:rsidRDefault="00B4615F" w:rsidP="00B4615F">
      <w:pPr>
        <w:numPr>
          <w:ilvl w:val="0"/>
          <w:numId w:val="16"/>
        </w:num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Reimbursement of travel expenses in line with our volunteer policy</w:t>
      </w:r>
    </w:p>
    <w:p w14:paraId="60720D3C" w14:textId="77777777" w:rsidR="00B4615F" w:rsidRPr="00B4615F" w:rsidRDefault="00D51871" w:rsidP="00B4615F">
      <w:pPr>
        <w:rPr>
          <w:rFonts w:ascii="Century Gothic" w:eastAsia="Calibri" w:hAnsi="Century Gothic"/>
          <w:kern w:val="2"/>
          <w:sz w:val="22"/>
          <w:szCs w:val="22"/>
          <w14:ligatures w14:val="standardContextual"/>
        </w:rPr>
      </w:pPr>
      <w:r>
        <w:rPr>
          <w:rFonts w:ascii="Century Gothic" w:eastAsia="Calibri" w:hAnsi="Century Gothic"/>
          <w:kern w:val="2"/>
          <w:sz w:val="22"/>
          <w:szCs w:val="22"/>
          <w14:ligatures w14:val="standardContextual"/>
        </w:rPr>
        <w:pict w14:anchorId="5D262A88">
          <v:rect id="_x0000_i1029" style="width:0;height:1.5pt" o:hralign="center" o:hrstd="t" o:hr="t" fillcolor="#a0a0a0" stroked="f"/>
        </w:pict>
      </w:r>
    </w:p>
    <w:p w14:paraId="127294AF" w14:textId="77777777" w:rsidR="00B4615F" w:rsidRPr="00B4615F" w:rsidRDefault="00B4615F" w:rsidP="00B4615F">
      <w:pPr>
        <w:rPr>
          <w:rFonts w:ascii="Century Gothic" w:eastAsia="Calibri" w:hAnsi="Century Gothic"/>
          <w:kern w:val="2"/>
          <w:sz w:val="22"/>
          <w:szCs w:val="22"/>
          <w14:ligatures w14:val="standardContextual"/>
        </w:rPr>
      </w:pPr>
      <w:r w:rsidRPr="00B4615F">
        <w:rPr>
          <w:rFonts w:ascii="Century Gothic" w:eastAsia="Calibri" w:hAnsi="Century Gothic"/>
          <w:b/>
          <w:bCs/>
          <w:kern w:val="2"/>
          <w:sz w:val="22"/>
          <w:szCs w:val="22"/>
          <w14:ligatures w14:val="standardContextual"/>
        </w:rPr>
        <w:t>Interested?</w:t>
      </w:r>
      <w:r w:rsidRPr="00B4615F">
        <w:rPr>
          <w:rFonts w:ascii="Century Gothic" w:eastAsia="Calibri" w:hAnsi="Century Gothic"/>
          <w:kern w:val="2"/>
          <w:sz w:val="22"/>
          <w:szCs w:val="22"/>
          <w14:ligatures w14:val="standardContextual"/>
        </w:rPr>
        <w:br/>
      </w:r>
    </w:p>
    <w:p w14:paraId="50BEC7E7" w14:textId="7DE71D73" w:rsidR="00B4615F" w:rsidRPr="00B4615F" w:rsidRDefault="00B4615F" w:rsidP="00B4615F">
      <w:pPr>
        <w:rPr>
          <w:rFonts w:ascii="Century Gothic" w:eastAsia="Calibri" w:hAnsi="Century Gothic"/>
          <w:kern w:val="2"/>
          <w:sz w:val="22"/>
          <w:szCs w:val="22"/>
          <w14:ligatures w14:val="standardContextual"/>
        </w:rPr>
      </w:pPr>
      <w:r w:rsidRPr="00B4615F">
        <w:rPr>
          <w:rFonts w:ascii="Century Gothic" w:eastAsia="Calibri" w:hAnsi="Century Gothic"/>
          <w:kern w:val="2"/>
          <w:sz w:val="22"/>
          <w:szCs w:val="22"/>
          <w14:ligatures w14:val="standardContextual"/>
        </w:rPr>
        <w:t xml:space="preserve">We’d love to hear from you! To find out more or apply, please contact </w:t>
      </w:r>
      <w:hyperlink r:id="rId7" w:history="1">
        <w:r w:rsidR="00F5030F" w:rsidRPr="000C30A6">
          <w:rPr>
            <w:rStyle w:val="Hyperlink"/>
            <w:rFonts w:ascii="Century Gothic" w:eastAsia="Calibri" w:hAnsi="Century Gothic"/>
            <w:kern w:val="2"/>
            <w:sz w:val="22"/>
            <w:szCs w:val="22"/>
            <w14:ligatures w14:val="standardContextual"/>
          </w:rPr>
          <w:t>volunteers@saintmichaelshospice.org</w:t>
        </w:r>
      </w:hyperlink>
      <w:r w:rsidR="00F5030F">
        <w:rPr>
          <w:rFonts w:ascii="Century Gothic" w:eastAsia="Calibri" w:hAnsi="Century Gothic"/>
          <w:kern w:val="2"/>
          <w:sz w:val="22"/>
          <w:szCs w:val="22"/>
          <w14:ligatures w14:val="standardContextual"/>
        </w:rPr>
        <w:t xml:space="preserve"> </w:t>
      </w:r>
    </w:p>
    <w:p w14:paraId="3D200E8A" w14:textId="77777777" w:rsidR="00B4615F" w:rsidRDefault="00B4615F" w:rsidP="00B26587">
      <w:pPr>
        <w:spacing w:line="276" w:lineRule="auto"/>
        <w:jc w:val="both"/>
        <w:rPr>
          <w:rFonts w:ascii="Century Gothic" w:hAnsi="Century Gothic"/>
          <w:b/>
        </w:rPr>
      </w:pPr>
    </w:p>
    <w:p w14:paraId="0C105DF1" w14:textId="77777777" w:rsidR="00B4615F" w:rsidRDefault="00B4615F" w:rsidP="00B26587">
      <w:pPr>
        <w:spacing w:line="276" w:lineRule="auto"/>
        <w:jc w:val="both"/>
        <w:rPr>
          <w:rFonts w:ascii="Century Gothic" w:hAnsi="Century Gothic"/>
          <w:b/>
        </w:rPr>
      </w:pPr>
    </w:p>
    <w:p w14:paraId="2B7FCE26" w14:textId="77777777" w:rsidR="00B4615F" w:rsidRDefault="00B4615F" w:rsidP="00B26587">
      <w:pPr>
        <w:spacing w:line="276" w:lineRule="auto"/>
        <w:jc w:val="both"/>
        <w:rPr>
          <w:rFonts w:ascii="Century Gothic" w:hAnsi="Century Gothic"/>
          <w:b/>
        </w:rPr>
      </w:pPr>
    </w:p>
    <w:p w14:paraId="61C578B9" w14:textId="77777777" w:rsidR="00B4615F" w:rsidRDefault="00B4615F" w:rsidP="00B26587">
      <w:pPr>
        <w:spacing w:line="276" w:lineRule="auto"/>
        <w:jc w:val="both"/>
        <w:rPr>
          <w:rFonts w:ascii="Century Gothic" w:hAnsi="Century Gothic"/>
          <w:b/>
        </w:rPr>
      </w:pPr>
    </w:p>
    <w:p w14:paraId="13F68066" w14:textId="77777777" w:rsidR="00B4615F" w:rsidRDefault="00B4615F" w:rsidP="00B26587">
      <w:pPr>
        <w:spacing w:line="276" w:lineRule="auto"/>
        <w:jc w:val="both"/>
        <w:rPr>
          <w:rFonts w:ascii="Century Gothic" w:hAnsi="Century Gothic"/>
          <w:b/>
        </w:rPr>
      </w:pPr>
    </w:p>
    <w:p w14:paraId="437C4D90" w14:textId="77777777" w:rsidR="00B4615F" w:rsidRDefault="00B4615F" w:rsidP="00B26587">
      <w:pPr>
        <w:spacing w:line="276" w:lineRule="auto"/>
        <w:jc w:val="both"/>
        <w:rPr>
          <w:rFonts w:ascii="Century Gothic" w:hAnsi="Century Gothic"/>
          <w:b/>
        </w:rPr>
      </w:pPr>
    </w:p>
    <w:p w14:paraId="477C934A" w14:textId="77777777" w:rsidR="00B4615F" w:rsidRDefault="00B4615F" w:rsidP="00B26587">
      <w:pPr>
        <w:spacing w:line="276" w:lineRule="auto"/>
        <w:jc w:val="both"/>
        <w:rPr>
          <w:rFonts w:ascii="Century Gothic" w:hAnsi="Century Gothic"/>
          <w:b/>
        </w:rPr>
      </w:pPr>
    </w:p>
    <w:p w14:paraId="451679CC" w14:textId="77777777" w:rsidR="00B4615F" w:rsidRDefault="00B4615F" w:rsidP="00B26587">
      <w:pPr>
        <w:spacing w:line="276" w:lineRule="auto"/>
        <w:jc w:val="both"/>
        <w:rPr>
          <w:rFonts w:ascii="Century Gothic" w:hAnsi="Century Gothic"/>
          <w:b/>
        </w:rPr>
      </w:pPr>
    </w:p>
    <w:p w14:paraId="06213AFE" w14:textId="77777777" w:rsidR="00B4615F" w:rsidRDefault="00B4615F" w:rsidP="00B26587">
      <w:pPr>
        <w:spacing w:line="276" w:lineRule="auto"/>
        <w:jc w:val="both"/>
        <w:rPr>
          <w:rFonts w:ascii="Century Gothic" w:hAnsi="Century Gothic"/>
          <w:b/>
        </w:rPr>
      </w:pPr>
    </w:p>
    <w:p w14:paraId="2221C7AF" w14:textId="77777777" w:rsidR="00B4615F" w:rsidRDefault="00B4615F" w:rsidP="00B26587">
      <w:pPr>
        <w:spacing w:line="276" w:lineRule="auto"/>
        <w:jc w:val="both"/>
        <w:rPr>
          <w:rFonts w:ascii="Century Gothic" w:hAnsi="Century Gothic"/>
          <w:b/>
        </w:rPr>
      </w:pPr>
    </w:p>
    <w:p w14:paraId="78A2706C" w14:textId="77777777" w:rsidR="00B4615F" w:rsidRDefault="00B4615F" w:rsidP="00B26587">
      <w:pPr>
        <w:spacing w:line="276" w:lineRule="auto"/>
        <w:jc w:val="both"/>
        <w:rPr>
          <w:rFonts w:ascii="Century Gothic" w:hAnsi="Century Gothic"/>
          <w:b/>
        </w:rPr>
      </w:pPr>
    </w:p>
    <w:p w14:paraId="066A5BA1" w14:textId="77777777" w:rsidR="005061C5" w:rsidRPr="005061C5" w:rsidRDefault="005061C5" w:rsidP="005061C5">
      <w:pPr>
        <w:jc w:val="both"/>
        <w:rPr>
          <w:rFonts w:ascii="Century Gothic" w:hAnsi="Century Gothic" w:cs="Arial"/>
          <w:sz w:val="22"/>
          <w:szCs w:val="22"/>
        </w:rPr>
      </w:pPr>
    </w:p>
    <w:p w14:paraId="202EDBA8" w14:textId="77777777" w:rsidR="00B26587" w:rsidRPr="005061C5" w:rsidRDefault="00B26587" w:rsidP="00B26587">
      <w:pPr>
        <w:spacing w:after="200" w:line="276" w:lineRule="auto"/>
        <w:jc w:val="both"/>
        <w:rPr>
          <w:rFonts w:ascii="Century Gothic" w:hAnsi="Century Gothic"/>
          <w:sz w:val="20"/>
          <w:szCs w:val="20"/>
        </w:rPr>
      </w:pPr>
    </w:p>
    <w:p w14:paraId="241EF2F0" w14:textId="77777777" w:rsidR="0069568B" w:rsidRPr="006B642D" w:rsidRDefault="0069568B" w:rsidP="00B26587">
      <w:pPr>
        <w:jc w:val="both"/>
        <w:rPr>
          <w:sz w:val="22"/>
          <w:szCs w:val="22"/>
        </w:rPr>
      </w:pPr>
    </w:p>
    <w:sectPr w:rsidR="0069568B" w:rsidRPr="006B642D" w:rsidSect="00067729">
      <w:headerReference w:type="default" r:id="rId8"/>
      <w:footerReference w:type="even" r:id="rId9"/>
      <w:footerReference w:type="default" r:id="rId10"/>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DA0B" w14:textId="77777777" w:rsidR="00267A92" w:rsidRDefault="00267A92" w:rsidP="00B05217">
      <w:r>
        <w:separator/>
      </w:r>
    </w:p>
  </w:endnote>
  <w:endnote w:type="continuationSeparator" w:id="0">
    <w:p w14:paraId="18E59C3E" w14:textId="77777777" w:rsidR="00267A92" w:rsidRDefault="00267A92" w:rsidP="00B0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7879693"/>
      <w:docPartObj>
        <w:docPartGallery w:val="Page Numbers (Bottom of Page)"/>
        <w:docPartUnique/>
      </w:docPartObj>
    </w:sdtPr>
    <w:sdtEndPr>
      <w:rPr>
        <w:rStyle w:val="PageNumber"/>
      </w:rPr>
    </w:sdtEndPr>
    <w:sdtContent>
      <w:p w14:paraId="42F6A965" w14:textId="5F23C719" w:rsidR="00067729" w:rsidRDefault="00067729" w:rsidP="00122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DECFE" w14:textId="77777777" w:rsidR="00067729" w:rsidRDefault="00067729" w:rsidP="00067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sz w:val="20"/>
        <w:szCs w:val="20"/>
      </w:rPr>
      <w:id w:val="1035546354"/>
      <w:docPartObj>
        <w:docPartGallery w:val="Page Numbers (Bottom of Page)"/>
        <w:docPartUnique/>
      </w:docPartObj>
    </w:sdtPr>
    <w:sdtEndPr>
      <w:rPr>
        <w:rStyle w:val="PageNumber"/>
      </w:rPr>
    </w:sdtEndPr>
    <w:sdtContent>
      <w:p w14:paraId="320EAFC4" w14:textId="7177C768" w:rsidR="00067729" w:rsidRPr="005061C5" w:rsidRDefault="00067729" w:rsidP="00067729">
        <w:pPr>
          <w:pStyle w:val="Footer"/>
          <w:framePr w:wrap="around" w:vAnchor="text" w:hAnchor="margin" w:xAlign="right" w:y="1"/>
          <w:rPr>
            <w:rStyle w:val="PageNumber"/>
            <w:rFonts w:ascii="Century Gothic" w:hAnsi="Century Gothic"/>
            <w:sz w:val="20"/>
            <w:szCs w:val="20"/>
          </w:rPr>
        </w:pPr>
        <w:r w:rsidRPr="005061C5">
          <w:rPr>
            <w:rStyle w:val="PageNumber"/>
            <w:rFonts w:ascii="Century Gothic" w:hAnsi="Century Gothic"/>
            <w:sz w:val="20"/>
            <w:szCs w:val="20"/>
          </w:rPr>
          <w:fldChar w:fldCharType="begin"/>
        </w:r>
        <w:r w:rsidRPr="005061C5">
          <w:rPr>
            <w:rStyle w:val="PageNumber"/>
            <w:rFonts w:ascii="Century Gothic" w:hAnsi="Century Gothic"/>
            <w:sz w:val="20"/>
            <w:szCs w:val="20"/>
          </w:rPr>
          <w:instrText xml:space="preserve"> PAGE </w:instrText>
        </w:r>
        <w:r w:rsidRPr="005061C5">
          <w:rPr>
            <w:rStyle w:val="PageNumber"/>
            <w:rFonts w:ascii="Century Gothic" w:hAnsi="Century Gothic"/>
            <w:sz w:val="20"/>
            <w:szCs w:val="20"/>
          </w:rPr>
          <w:fldChar w:fldCharType="separate"/>
        </w:r>
        <w:r w:rsidRPr="005061C5">
          <w:rPr>
            <w:rStyle w:val="PageNumber"/>
            <w:rFonts w:ascii="Century Gothic" w:hAnsi="Century Gothic"/>
            <w:noProof/>
            <w:sz w:val="20"/>
            <w:szCs w:val="20"/>
          </w:rPr>
          <w:t>1</w:t>
        </w:r>
        <w:r w:rsidRPr="005061C5">
          <w:rPr>
            <w:rStyle w:val="PageNumber"/>
            <w:rFonts w:ascii="Century Gothic" w:hAnsi="Century Gothic"/>
            <w:sz w:val="20"/>
            <w:szCs w:val="20"/>
          </w:rPr>
          <w:fldChar w:fldCharType="end"/>
        </w:r>
      </w:p>
    </w:sdtContent>
  </w:sdt>
  <w:p w14:paraId="7DF434A4" w14:textId="1F37674C" w:rsidR="00946CE0" w:rsidRPr="005061C5" w:rsidRDefault="00B4615F" w:rsidP="00067729">
    <w:pPr>
      <w:pStyle w:val="Footer"/>
      <w:ind w:right="360"/>
      <w:rPr>
        <w:rFonts w:ascii="Century Gothic" w:hAnsi="Century Gothic"/>
        <w:sz w:val="20"/>
        <w:szCs w:val="20"/>
      </w:rPr>
    </w:pPr>
    <w:r>
      <w:rPr>
        <w:rFonts w:ascii="Century Gothic" w:hAnsi="Century Gothic"/>
        <w:sz w:val="20"/>
        <w:szCs w:val="20"/>
      </w:rPr>
      <w:t xml:space="preserve">Retail Support Driver </w:t>
    </w:r>
    <w:r w:rsidR="00067729" w:rsidRPr="005061C5">
      <w:rPr>
        <w:rFonts w:ascii="Century Gothic" w:hAnsi="Century Gothic"/>
        <w:sz w:val="20"/>
        <w:szCs w:val="20"/>
      </w:rPr>
      <w:t xml:space="preserve">Volunteer – </w:t>
    </w:r>
    <w:r w:rsidR="005B449A">
      <w:rPr>
        <w:rFonts w:ascii="Century Gothic" w:hAnsi="Century Gothic"/>
        <w:sz w:val="20"/>
        <w:szCs w:val="20"/>
      </w:rPr>
      <w:t>Role</w:t>
    </w:r>
    <w:r w:rsidR="00067729" w:rsidRPr="005061C5">
      <w:rPr>
        <w:rFonts w:ascii="Century Gothic" w:hAnsi="Century Gothic"/>
        <w:sz w:val="20"/>
        <w:szCs w:val="20"/>
      </w:rPr>
      <w:t xml:space="preserve"> Description </w:t>
    </w:r>
    <w:r w:rsidR="00946CE0" w:rsidRPr="005061C5">
      <w:rPr>
        <w:rFonts w:ascii="Century Gothic" w:hAnsi="Century Gothic"/>
        <w:sz w:val="20"/>
        <w:szCs w:val="20"/>
      </w:rPr>
      <w:tab/>
      <w:t>Page</w:t>
    </w:r>
  </w:p>
  <w:p w14:paraId="4A5B5A26" w14:textId="0097D74D" w:rsidR="00067729" w:rsidRPr="005061C5" w:rsidRDefault="00B4615F" w:rsidP="00067729">
    <w:pPr>
      <w:pStyle w:val="Footer"/>
      <w:ind w:right="360"/>
      <w:rPr>
        <w:rFonts w:ascii="Century Gothic" w:hAnsi="Century Gothic"/>
        <w:sz w:val="20"/>
        <w:szCs w:val="20"/>
      </w:rPr>
    </w:pPr>
    <w:r>
      <w:rPr>
        <w:rFonts w:ascii="Century Gothic" w:hAnsi="Century Gothic"/>
        <w:sz w:val="20"/>
        <w:szCs w:val="20"/>
      </w:rPr>
      <w:t>May 2025</w:t>
    </w:r>
    <w:r w:rsidR="00067729" w:rsidRPr="005061C5">
      <w:rPr>
        <w:rFonts w:ascii="Century Gothic" w:hAnsi="Century Gothic"/>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361A" w14:textId="77777777" w:rsidR="00267A92" w:rsidRDefault="00267A92" w:rsidP="00B05217">
      <w:r>
        <w:separator/>
      </w:r>
    </w:p>
  </w:footnote>
  <w:footnote w:type="continuationSeparator" w:id="0">
    <w:p w14:paraId="3B48DD0A" w14:textId="77777777" w:rsidR="00267A92" w:rsidRDefault="00267A92" w:rsidP="00B0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5F08" w14:textId="70662A84" w:rsidR="00B05217" w:rsidRDefault="00B05217">
    <w:pPr>
      <w:pStyle w:val="Header"/>
    </w:pPr>
    <w:r w:rsidRPr="00B05217">
      <w:rPr>
        <w:noProof/>
      </w:rPr>
      <w:drawing>
        <wp:anchor distT="0" distB="0" distL="114300" distR="114300" simplePos="0" relativeHeight="251659264" behindDoc="0" locked="0" layoutInCell="1" allowOverlap="1" wp14:anchorId="1BACC3EF" wp14:editId="46939272">
          <wp:simplePos x="0" y="0"/>
          <wp:positionH relativeFrom="column">
            <wp:posOffset>1910756</wp:posOffset>
          </wp:positionH>
          <wp:positionV relativeFrom="paragraph">
            <wp:posOffset>-189230</wp:posOffset>
          </wp:positionV>
          <wp:extent cx="1750695" cy="816610"/>
          <wp:effectExtent l="0" t="0" r="1905"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695" cy="816610"/>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60288" behindDoc="0" locked="0" layoutInCell="1" allowOverlap="1" wp14:anchorId="323BE190" wp14:editId="3370B4FE">
          <wp:simplePos x="0" y="0"/>
          <wp:positionH relativeFrom="column">
            <wp:posOffset>3717249</wp:posOffset>
          </wp:positionH>
          <wp:positionV relativeFrom="paragraph">
            <wp:posOffset>-187960</wp:posOffset>
          </wp:positionV>
          <wp:extent cx="1508760" cy="817245"/>
          <wp:effectExtent l="0" t="0" r="2540" b="0"/>
          <wp:wrapSquare wrapText="bothSides"/>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8760" cy="817245"/>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58240" behindDoc="0" locked="0" layoutInCell="1" allowOverlap="1" wp14:anchorId="2347C4BF" wp14:editId="7A4BE545">
          <wp:simplePos x="0" y="0"/>
          <wp:positionH relativeFrom="column">
            <wp:posOffset>5227955</wp:posOffset>
          </wp:positionH>
          <wp:positionV relativeFrom="paragraph">
            <wp:posOffset>-307488</wp:posOffset>
          </wp:positionV>
          <wp:extent cx="1176655" cy="973455"/>
          <wp:effectExtent l="0" t="0" r="4445" b="4445"/>
          <wp:wrapSquare wrapText="bothSides"/>
          <wp:docPr id="1" name="Picture 1" descr="A close-up of a stam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tamp&#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176655" cy="973455"/>
                  </a:xfrm>
                  <a:prstGeom prst="rect">
                    <a:avLst/>
                  </a:prstGeom>
                </pic:spPr>
              </pic:pic>
            </a:graphicData>
          </a:graphic>
          <wp14:sizeRelH relativeFrom="page">
            <wp14:pctWidth>0</wp14:pctWidth>
          </wp14:sizeRelH>
          <wp14:sizeRelV relativeFrom="page">
            <wp14:pctHeight>0</wp14:pctHeight>
          </wp14:sizeRelV>
        </wp:anchor>
      </w:drawing>
    </w:r>
  </w:p>
  <w:p w14:paraId="3A0D323B" w14:textId="413F753A" w:rsidR="00B05217" w:rsidRDefault="00B05217">
    <w:pPr>
      <w:pStyle w:val="Header"/>
    </w:pPr>
  </w:p>
  <w:p w14:paraId="35D8780D" w14:textId="56153603" w:rsidR="00B05217" w:rsidRDefault="00B05217">
    <w:pPr>
      <w:pStyle w:val="Header"/>
    </w:pPr>
  </w:p>
  <w:p w14:paraId="21B83512" w14:textId="15D4B321" w:rsidR="00B05217" w:rsidRDefault="00B0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392D"/>
    <w:multiLevelType w:val="hybridMultilevel"/>
    <w:tmpl w:val="84C6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46D4"/>
    <w:multiLevelType w:val="hybridMultilevel"/>
    <w:tmpl w:val="1EC6E04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5747B"/>
    <w:multiLevelType w:val="hybridMultilevel"/>
    <w:tmpl w:val="606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F5839"/>
    <w:multiLevelType w:val="hybridMultilevel"/>
    <w:tmpl w:val="7A660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06331E"/>
    <w:multiLevelType w:val="hybridMultilevel"/>
    <w:tmpl w:val="FC6ECD02"/>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15355"/>
    <w:multiLevelType w:val="multilevel"/>
    <w:tmpl w:val="678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71F8A"/>
    <w:multiLevelType w:val="multilevel"/>
    <w:tmpl w:val="6EB0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04098"/>
    <w:multiLevelType w:val="hybridMultilevel"/>
    <w:tmpl w:val="B73E6F5E"/>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C36D5B"/>
    <w:multiLevelType w:val="hybridMultilevel"/>
    <w:tmpl w:val="0C6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63D93"/>
    <w:multiLevelType w:val="hybridMultilevel"/>
    <w:tmpl w:val="D9D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815FD"/>
    <w:multiLevelType w:val="hybridMultilevel"/>
    <w:tmpl w:val="B016AE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26FF2"/>
    <w:multiLevelType w:val="hybridMultilevel"/>
    <w:tmpl w:val="BD7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027F2"/>
    <w:multiLevelType w:val="hybridMultilevel"/>
    <w:tmpl w:val="7636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057C2"/>
    <w:multiLevelType w:val="hybridMultilevel"/>
    <w:tmpl w:val="D54EBBE4"/>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24138E"/>
    <w:multiLevelType w:val="multilevel"/>
    <w:tmpl w:val="A79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7E2B01"/>
    <w:multiLevelType w:val="hybridMultilevel"/>
    <w:tmpl w:val="0310CF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5492104">
    <w:abstractNumId w:val="10"/>
  </w:num>
  <w:num w:numId="2" w16cid:durableId="1835800966">
    <w:abstractNumId w:val="1"/>
  </w:num>
  <w:num w:numId="3" w16cid:durableId="257981458">
    <w:abstractNumId w:val="4"/>
  </w:num>
  <w:num w:numId="4" w16cid:durableId="1495410802">
    <w:abstractNumId w:val="7"/>
  </w:num>
  <w:num w:numId="5" w16cid:durableId="1518813755">
    <w:abstractNumId w:val="15"/>
  </w:num>
  <w:num w:numId="6" w16cid:durableId="612977885">
    <w:abstractNumId w:val="9"/>
  </w:num>
  <w:num w:numId="7" w16cid:durableId="787356823">
    <w:abstractNumId w:val="11"/>
  </w:num>
  <w:num w:numId="8" w16cid:durableId="839850981">
    <w:abstractNumId w:val="0"/>
  </w:num>
  <w:num w:numId="9" w16cid:durableId="1708139275">
    <w:abstractNumId w:val="13"/>
  </w:num>
  <w:num w:numId="10" w16cid:durableId="1433668954">
    <w:abstractNumId w:val="8"/>
  </w:num>
  <w:num w:numId="11" w16cid:durableId="593440606">
    <w:abstractNumId w:val="12"/>
  </w:num>
  <w:num w:numId="12" w16cid:durableId="430977664">
    <w:abstractNumId w:val="2"/>
  </w:num>
  <w:num w:numId="13" w16cid:durableId="342517470">
    <w:abstractNumId w:val="3"/>
  </w:num>
  <w:num w:numId="14" w16cid:durableId="706877192">
    <w:abstractNumId w:val="14"/>
  </w:num>
  <w:num w:numId="15" w16cid:durableId="1167406908">
    <w:abstractNumId w:val="5"/>
  </w:num>
  <w:num w:numId="16" w16cid:durableId="2134981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8B"/>
    <w:rsid w:val="0000792C"/>
    <w:rsid w:val="00025BA2"/>
    <w:rsid w:val="00027ED1"/>
    <w:rsid w:val="000537F4"/>
    <w:rsid w:val="00067729"/>
    <w:rsid w:val="00085692"/>
    <w:rsid w:val="0008644C"/>
    <w:rsid w:val="000A0449"/>
    <w:rsid w:val="000D7E68"/>
    <w:rsid w:val="00111C32"/>
    <w:rsid w:val="00120343"/>
    <w:rsid w:val="00137275"/>
    <w:rsid w:val="00184047"/>
    <w:rsid w:val="001907C9"/>
    <w:rsid w:val="001A26E9"/>
    <w:rsid w:val="001A26FC"/>
    <w:rsid w:val="001A473A"/>
    <w:rsid w:val="001D5DE2"/>
    <w:rsid w:val="00267A92"/>
    <w:rsid w:val="002D498B"/>
    <w:rsid w:val="002F0182"/>
    <w:rsid w:val="003132D8"/>
    <w:rsid w:val="00326B86"/>
    <w:rsid w:val="0034012B"/>
    <w:rsid w:val="003B1344"/>
    <w:rsid w:val="003C1842"/>
    <w:rsid w:val="003E4911"/>
    <w:rsid w:val="003F1235"/>
    <w:rsid w:val="00424268"/>
    <w:rsid w:val="00437CB4"/>
    <w:rsid w:val="0047203D"/>
    <w:rsid w:val="0048772C"/>
    <w:rsid w:val="00490182"/>
    <w:rsid w:val="004A2E1B"/>
    <w:rsid w:val="004F2A86"/>
    <w:rsid w:val="004F44BB"/>
    <w:rsid w:val="005061C5"/>
    <w:rsid w:val="00534EF0"/>
    <w:rsid w:val="00535DFF"/>
    <w:rsid w:val="005843FA"/>
    <w:rsid w:val="005867FB"/>
    <w:rsid w:val="005B449A"/>
    <w:rsid w:val="006107CD"/>
    <w:rsid w:val="00622762"/>
    <w:rsid w:val="0063008A"/>
    <w:rsid w:val="006472BC"/>
    <w:rsid w:val="006610AE"/>
    <w:rsid w:val="00663F64"/>
    <w:rsid w:val="00667AE5"/>
    <w:rsid w:val="0069568B"/>
    <w:rsid w:val="006A416F"/>
    <w:rsid w:val="006B44D9"/>
    <w:rsid w:val="006B642D"/>
    <w:rsid w:val="006D178C"/>
    <w:rsid w:val="006E324C"/>
    <w:rsid w:val="007076E7"/>
    <w:rsid w:val="00754042"/>
    <w:rsid w:val="00774FF3"/>
    <w:rsid w:val="00780F4D"/>
    <w:rsid w:val="0078510F"/>
    <w:rsid w:val="007F06F8"/>
    <w:rsid w:val="00816BD3"/>
    <w:rsid w:val="0083066A"/>
    <w:rsid w:val="008430BA"/>
    <w:rsid w:val="00853D4F"/>
    <w:rsid w:val="00870C09"/>
    <w:rsid w:val="00883331"/>
    <w:rsid w:val="00946CE0"/>
    <w:rsid w:val="0095549F"/>
    <w:rsid w:val="009B6547"/>
    <w:rsid w:val="009E2126"/>
    <w:rsid w:val="00A15FA3"/>
    <w:rsid w:val="00AD04BC"/>
    <w:rsid w:val="00B05217"/>
    <w:rsid w:val="00B26587"/>
    <w:rsid w:val="00B4615F"/>
    <w:rsid w:val="00BE5122"/>
    <w:rsid w:val="00C601E7"/>
    <w:rsid w:val="00C63519"/>
    <w:rsid w:val="00C75256"/>
    <w:rsid w:val="00CA6C05"/>
    <w:rsid w:val="00CF15F5"/>
    <w:rsid w:val="00D07F5D"/>
    <w:rsid w:val="00D2310E"/>
    <w:rsid w:val="00D51871"/>
    <w:rsid w:val="00D72A8D"/>
    <w:rsid w:val="00DB7E67"/>
    <w:rsid w:val="00DF0171"/>
    <w:rsid w:val="00E717CA"/>
    <w:rsid w:val="00E879F5"/>
    <w:rsid w:val="00EE6B0E"/>
    <w:rsid w:val="00F5030F"/>
    <w:rsid w:val="00FA4D71"/>
    <w:rsid w:val="00FB20E1"/>
    <w:rsid w:val="00FC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D8C4FCC"/>
  <w15:docId w15:val="{5208E701-CE1E-405C-BCDD-CE0C852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2B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5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4BB"/>
    <w:pPr>
      <w:ind w:left="720"/>
      <w:contextualSpacing/>
    </w:pPr>
  </w:style>
  <w:style w:type="paragraph" w:styleId="Revision">
    <w:name w:val="Revision"/>
    <w:hidden/>
    <w:uiPriority w:val="99"/>
    <w:semiHidden/>
    <w:rsid w:val="0048772C"/>
    <w:rPr>
      <w:sz w:val="24"/>
      <w:szCs w:val="24"/>
      <w:lang w:val="en-GB"/>
    </w:rPr>
  </w:style>
  <w:style w:type="paragraph" w:styleId="Header">
    <w:name w:val="header"/>
    <w:basedOn w:val="Normal"/>
    <w:link w:val="HeaderChar"/>
    <w:unhideWhenUsed/>
    <w:rsid w:val="00B05217"/>
    <w:pPr>
      <w:tabs>
        <w:tab w:val="center" w:pos="4513"/>
        <w:tab w:val="right" w:pos="9026"/>
      </w:tabs>
    </w:pPr>
  </w:style>
  <w:style w:type="character" w:customStyle="1" w:styleId="HeaderChar">
    <w:name w:val="Header Char"/>
    <w:basedOn w:val="DefaultParagraphFont"/>
    <w:link w:val="Header"/>
    <w:rsid w:val="00B05217"/>
    <w:rPr>
      <w:sz w:val="24"/>
      <w:szCs w:val="24"/>
      <w:lang w:val="en-GB"/>
    </w:rPr>
  </w:style>
  <w:style w:type="paragraph" w:styleId="Footer">
    <w:name w:val="footer"/>
    <w:basedOn w:val="Normal"/>
    <w:link w:val="FooterChar"/>
    <w:unhideWhenUsed/>
    <w:rsid w:val="00B05217"/>
    <w:pPr>
      <w:tabs>
        <w:tab w:val="center" w:pos="4513"/>
        <w:tab w:val="right" w:pos="9026"/>
      </w:tabs>
    </w:pPr>
  </w:style>
  <w:style w:type="character" w:customStyle="1" w:styleId="FooterChar">
    <w:name w:val="Footer Char"/>
    <w:basedOn w:val="DefaultParagraphFont"/>
    <w:link w:val="Footer"/>
    <w:rsid w:val="00B05217"/>
    <w:rPr>
      <w:sz w:val="24"/>
      <w:szCs w:val="24"/>
      <w:lang w:val="en-GB"/>
    </w:rPr>
  </w:style>
  <w:style w:type="character" w:styleId="PageNumber">
    <w:name w:val="page number"/>
    <w:basedOn w:val="DefaultParagraphFont"/>
    <w:semiHidden/>
    <w:unhideWhenUsed/>
    <w:rsid w:val="00067729"/>
  </w:style>
  <w:style w:type="character" w:styleId="Hyperlink">
    <w:name w:val="Hyperlink"/>
    <w:basedOn w:val="DefaultParagraphFont"/>
    <w:unhideWhenUsed/>
    <w:rsid w:val="00F5030F"/>
    <w:rPr>
      <w:color w:val="0000FF" w:themeColor="hyperlink"/>
      <w:u w:val="single"/>
    </w:rPr>
  </w:style>
  <w:style w:type="character" w:styleId="UnresolvedMention">
    <w:name w:val="Unresolved Mention"/>
    <w:basedOn w:val="DefaultParagraphFont"/>
    <w:uiPriority w:val="99"/>
    <w:semiHidden/>
    <w:unhideWhenUsed/>
    <w:rsid w:val="00F5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olunteers@saintmichaelshospi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Michael's Hospice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ssmith</dc:creator>
  <cp:lastModifiedBy>Julie Snowden</cp:lastModifiedBy>
  <cp:revision>3</cp:revision>
  <cp:lastPrinted>2014-07-09T08:20:00Z</cp:lastPrinted>
  <dcterms:created xsi:type="dcterms:W3CDTF">2025-05-15T15:12:00Z</dcterms:created>
  <dcterms:modified xsi:type="dcterms:W3CDTF">2025-05-19T11:49:00Z</dcterms:modified>
</cp:coreProperties>
</file>