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02FD4" w14:textId="2ABB16AA" w:rsidR="00703C36" w:rsidRPr="007E2918" w:rsidRDefault="00703C36" w:rsidP="007E2918">
      <w:pPr>
        <w:rPr>
          <w:rFonts w:ascii="Century Gothic" w:hAnsi="Century Gothic"/>
          <w:b/>
          <w:iCs/>
          <w:lang w:val="en-GB"/>
        </w:rPr>
      </w:pPr>
      <w:r w:rsidRPr="008451FF">
        <w:rPr>
          <w:rFonts w:ascii="Century Gothic" w:hAnsi="Century Gothic"/>
          <w:sz w:val="40"/>
          <w:szCs w:val="40"/>
          <w:lang w:val="en-GB"/>
        </w:rPr>
        <w:t xml:space="preserve">Job Description  </w:t>
      </w:r>
    </w:p>
    <w:p w14:paraId="4DF26770" w14:textId="3754AF7A" w:rsidR="00AE07E6" w:rsidRPr="008B7600" w:rsidRDefault="00A1047C" w:rsidP="00AE07E6">
      <w:pPr>
        <w:rPr>
          <w:rFonts w:ascii="Century Gothic" w:hAnsi="Century Gothic"/>
          <w:sz w:val="40"/>
          <w:szCs w:val="40"/>
        </w:rPr>
      </w:pPr>
      <w:r>
        <w:rPr>
          <w:rFonts w:ascii="Century Gothic" w:hAnsi="Century Gothic"/>
          <w:sz w:val="40"/>
          <w:szCs w:val="40"/>
        </w:rPr>
        <w:t xml:space="preserve">Bank </w:t>
      </w:r>
      <w:r w:rsidR="008B7600" w:rsidRPr="008B7600">
        <w:rPr>
          <w:rFonts w:ascii="Century Gothic" w:hAnsi="Century Gothic"/>
          <w:sz w:val="40"/>
          <w:szCs w:val="40"/>
        </w:rPr>
        <w:t>Retail Support Assistant</w:t>
      </w:r>
    </w:p>
    <w:p w14:paraId="67770163" w14:textId="77777777" w:rsidR="007A136C" w:rsidRPr="008451FF" w:rsidRDefault="007A136C" w:rsidP="00A52273">
      <w:pPr>
        <w:jc w:val="both"/>
        <w:rPr>
          <w:rFonts w:ascii="Century Gothic" w:hAnsi="Century Gothic"/>
          <w:b/>
          <w:lang w:val="en-GB"/>
        </w:rPr>
      </w:pPr>
      <w:bookmarkStart w:id="0" w:name="_Hlk52302570"/>
    </w:p>
    <w:p w14:paraId="5B7D1AAA" w14:textId="2E07FB23" w:rsidR="00753834" w:rsidRPr="007E2918" w:rsidRDefault="00753834" w:rsidP="00305436">
      <w:pPr>
        <w:pStyle w:val="Heading1"/>
        <w:numPr>
          <w:ilvl w:val="0"/>
          <w:numId w:val="50"/>
        </w:numPr>
        <w:rPr>
          <w:rFonts w:ascii="Century Gothic" w:hAnsi="Century Gothic"/>
          <w:color w:val="auto"/>
          <w:lang w:val="en-GB"/>
        </w:rPr>
      </w:pPr>
      <w:r w:rsidRPr="007E2918">
        <w:rPr>
          <w:rFonts w:ascii="Century Gothic" w:hAnsi="Century Gothic"/>
          <w:color w:val="auto"/>
          <w:lang w:val="en-GB"/>
        </w:rPr>
        <w:t>Job Purpose</w:t>
      </w:r>
    </w:p>
    <w:p w14:paraId="44AFD60A" w14:textId="77777777" w:rsidR="008B7600" w:rsidRDefault="008B7600" w:rsidP="008B7600"/>
    <w:p w14:paraId="5A59E06C" w14:textId="4C744956" w:rsidR="008B7600" w:rsidRPr="008B7600" w:rsidRDefault="008B7600" w:rsidP="008B7600">
      <w:pPr>
        <w:rPr>
          <w:rFonts w:ascii="Century Gothic" w:hAnsi="Century Gothic"/>
        </w:rPr>
      </w:pPr>
      <w:r w:rsidRPr="008B7600">
        <w:rPr>
          <w:rFonts w:ascii="Century Gothic" w:hAnsi="Century Gothic"/>
        </w:rPr>
        <w:t>The Retail Support Assistant will provide flexible cover in the absence of the Shop Manager or Assistant Manager, helping ensure smooth operations across multiple locations.  T</w:t>
      </w:r>
      <w:r>
        <w:rPr>
          <w:rFonts w:ascii="Century Gothic" w:hAnsi="Century Gothic"/>
        </w:rPr>
        <w:t xml:space="preserve">his role will support </w:t>
      </w:r>
      <w:r w:rsidRPr="008B7600">
        <w:rPr>
          <w:rFonts w:ascii="Century Gothic" w:hAnsi="Century Gothic"/>
        </w:rPr>
        <w:t>the day-to-day running of the shop, maintaining high standards of customer service, stock management, visual merchandising, and volunteer engagement.</w:t>
      </w:r>
    </w:p>
    <w:p w14:paraId="698F6122" w14:textId="0C4A2D58" w:rsidR="00FD1BEF" w:rsidRPr="007E2918" w:rsidRDefault="00753834" w:rsidP="00305436">
      <w:pPr>
        <w:pStyle w:val="Heading1"/>
        <w:numPr>
          <w:ilvl w:val="0"/>
          <w:numId w:val="50"/>
        </w:numPr>
        <w:rPr>
          <w:rFonts w:ascii="Century Gothic" w:hAnsi="Century Gothic"/>
          <w:color w:val="auto"/>
          <w:lang w:val="en-GB"/>
        </w:rPr>
      </w:pPr>
      <w:r w:rsidRPr="007E2918">
        <w:rPr>
          <w:rFonts w:ascii="Century Gothic" w:hAnsi="Century Gothic"/>
          <w:color w:val="auto"/>
          <w:lang w:val="en-GB"/>
        </w:rPr>
        <w:t>Key Tasks</w:t>
      </w:r>
    </w:p>
    <w:p w14:paraId="09C88C4A" w14:textId="77777777" w:rsidR="00EE67ED" w:rsidRPr="007E2918" w:rsidRDefault="00EE67ED" w:rsidP="007E2918">
      <w:pPr>
        <w:spacing w:line="276" w:lineRule="auto"/>
        <w:jc w:val="both"/>
        <w:rPr>
          <w:rFonts w:ascii="Century Gothic" w:hAnsi="Century Gothic"/>
          <w:b/>
          <w:lang w:val="en-GB"/>
        </w:rPr>
      </w:pPr>
    </w:p>
    <w:p w14:paraId="10F75875" w14:textId="77777777" w:rsidR="008B7600" w:rsidRPr="00754D87" w:rsidRDefault="008B7600" w:rsidP="007E2918">
      <w:pPr>
        <w:numPr>
          <w:ilvl w:val="0"/>
          <w:numId w:val="51"/>
        </w:numPr>
        <w:spacing w:line="276" w:lineRule="auto"/>
        <w:rPr>
          <w:rFonts w:ascii="Century Gothic" w:hAnsi="Century Gothic"/>
        </w:rPr>
      </w:pPr>
      <w:r w:rsidRPr="00754D87">
        <w:rPr>
          <w:rFonts w:ascii="Century Gothic" w:hAnsi="Century Gothic"/>
        </w:rPr>
        <w:t>Support the effective and efficient running of the shop in line with agreed policies and procedures</w:t>
      </w:r>
    </w:p>
    <w:p w14:paraId="7C09284A" w14:textId="77777777" w:rsidR="008B7600" w:rsidRPr="00754D87" w:rsidRDefault="008B7600" w:rsidP="007E2918">
      <w:pPr>
        <w:numPr>
          <w:ilvl w:val="0"/>
          <w:numId w:val="51"/>
        </w:numPr>
        <w:spacing w:line="276" w:lineRule="auto"/>
        <w:rPr>
          <w:rFonts w:ascii="Century Gothic" w:hAnsi="Century Gothic"/>
        </w:rPr>
      </w:pPr>
      <w:r w:rsidRPr="00754D87">
        <w:rPr>
          <w:rFonts w:ascii="Century Gothic" w:hAnsi="Century Gothic"/>
        </w:rPr>
        <w:t>Provide cover for Shop Managers and Assistant Managers as required</w:t>
      </w:r>
    </w:p>
    <w:p w14:paraId="065BA109" w14:textId="77777777" w:rsidR="008B7600" w:rsidRPr="00754D87" w:rsidRDefault="008B7600" w:rsidP="007E2918">
      <w:pPr>
        <w:numPr>
          <w:ilvl w:val="0"/>
          <w:numId w:val="51"/>
        </w:numPr>
        <w:spacing w:line="276" w:lineRule="auto"/>
        <w:rPr>
          <w:rFonts w:ascii="Century Gothic" w:hAnsi="Century Gothic"/>
        </w:rPr>
      </w:pPr>
      <w:r w:rsidRPr="00754D87">
        <w:rPr>
          <w:rFonts w:ascii="Century Gothic" w:hAnsi="Century Gothic"/>
        </w:rPr>
        <w:t>Deliver excellent customer service and a welcoming environment for customers and donors</w:t>
      </w:r>
    </w:p>
    <w:p w14:paraId="043D9D61" w14:textId="63AF9E3D" w:rsidR="008B7600" w:rsidRPr="00754D87" w:rsidRDefault="008B7600" w:rsidP="007E2918">
      <w:pPr>
        <w:numPr>
          <w:ilvl w:val="0"/>
          <w:numId w:val="51"/>
        </w:numPr>
        <w:spacing w:line="276" w:lineRule="auto"/>
        <w:rPr>
          <w:rFonts w:ascii="Century Gothic" w:hAnsi="Century Gothic"/>
        </w:rPr>
      </w:pPr>
      <w:r w:rsidRPr="007E2918">
        <w:rPr>
          <w:rFonts w:ascii="Century Gothic" w:hAnsi="Century Gothic"/>
        </w:rPr>
        <w:t>S</w:t>
      </w:r>
      <w:r w:rsidRPr="00754D87">
        <w:rPr>
          <w:rFonts w:ascii="Century Gothic" w:hAnsi="Century Gothic"/>
        </w:rPr>
        <w:t>tock processing, pricing, and merchandising to maximise sales</w:t>
      </w:r>
    </w:p>
    <w:p w14:paraId="4ACB542D" w14:textId="77777777" w:rsidR="008B7600" w:rsidRPr="00754D87" w:rsidRDefault="008B7600" w:rsidP="007E2918">
      <w:pPr>
        <w:numPr>
          <w:ilvl w:val="0"/>
          <w:numId w:val="51"/>
        </w:numPr>
        <w:spacing w:line="276" w:lineRule="auto"/>
        <w:rPr>
          <w:rFonts w:ascii="Century Gothic" w:hAnsi="Century Gothic"/>
        </w:rPr>
      </w:pPr>
      <w:r w:rsidRPr="00754D87">
        <w:rPr>
          <w:rFonts w:ascii="Century Gothic" w:hAnsi="Century Gothic"/>
        </w:rPr>
        <w:t>Ensure effective management of gift aid processes and promotion to donors</w:t>
      </w:r>
    </w:p>
    <w:p w14:paraId="75691631" w14:textId="77777777" w:rsidR="008B7600" w:rsidRPr="00754D87" w:rsidRDefault="008B7600" w:rsidP="007E2918">
      <w:pPr>
        <w:numPr>
          <w:ilvl w:val="0"/>
          <w:numId w:val="51"/>
        </w:numPr>
        <w:spacing w:line="276" w:lineRule="auto"/>
        <w:rPr>
          <w:rFonts w:ascii="Century Gothic" w:hAnsi="Century Gothic"/>
        </w:rPr>
      </w:pPr>
      <w:r w:rsidRPr="00754D87">
        <w:rPr>
          <w:rFonts w:ascii="Century Gothic" w:hAnsi="Century Gothic"/>
        </w:rPr>
        <w:t>Supervise and support volunteers, helping to build a positive team environment</w:t>
      </w:r>
    </w:p>
    <w:p w14:paraId="5B853974" w14:textId="77777777" w:rsidR="008B7600" w:rsidRPr="00754D87" w:rsidRDefault="008B7600" w:rsidP="007E2918">
      <w:pPr>
        <w:numPr>
          <w:ilvl w:val="0"/>
          <w:numId w:val="51"/>
        </w:numPr>
        <w:spacing w:line="276" w:lineRule="auto"/>
        <w:rPr>
          <w:rFonts w:ascii="Century Gothic" w:hAnsi="Century Gothic"/>
        </w:rPr>
      </w:pPr>
      <w:r w:rsidRPr="00754D87">
        <w:rPr>
          <w:rFonts w:ascii="Century Gothic" w:hAnsi="Century Gothic"/>
        </w:rPr>
        <w:t>Maintain high standards of cleanliness, health and safety, and compliance within the shop</w:t>
      </w:r>
    </w:p>
    <w:p w14:paraId="20FA0776" w14:textId="77777777" w:rsidR="008B7600" w:rsidRPr="00754D87" w:rsidRDefault="008B7600" w:rsidP="007E2918">
      <w:pPr>
        <w:numPr>
          <w:ilvl w:val="0"/>
          <w:numId w:val="51"/>
        </w:numPr>
        <w:spacing w:line="276" w:lineRule="auto"/>
        <w:rPr>
          <w:rFonts w:ascii="Century Gothic" w:hAnsi="Century Gothic"/>
        </w:rPr>
      </w:pPr>
      <w:r w:rsidRPr="00754D87">
        <w:rPr>
          <w:rFonts w:ascii="Century Gothic" w:hAnsi="Century Gothic"/>
        </w:rPr>
        <w:t>Cash handling and banking in accordance with financial procedures</w:t>
      </w:r>
    </w:p>
    <w:p w14:paraId="32FCF80F" w14:textId="77777777" w:rsidR="008B7600" w:rsidRPr="007E2918" w:rsidRDefault="008B7600" w:rsidP="007E2918">
      <w:pPr>
        <w:numPr>
          <w:ilvl w:val="0"/>
          <w:numId w:val="51"/>
        </w:numPr>
        <w:spacing w:line="276" w:lineRule="auto"/>
        <w:rPr>
          <w:rFonts w:ascii="Century Gothic" w:hAnsi="Century Gothic"/>
        </w:rPr>
      </w:pPr>
      <w:r w:rsidRPr="00754D87">
        <w:rPr>
          <w:rFonts w:ascii="Century Gothic" w:hAnsi="Century Gothic"/>
        </w:rPr>
        <w:t>Report any issues or concerns to the Area Manager promptly</w:t>
      </w:r>
    </w:p>
    <w:p w14:paraId="1A5CFC55" w14:textId="55536704" w:rsidR="008B7600" w:rsidRPr="007E2918" w:rsidRDefault="008B7600" w:rsidP="007E2918">
      <w:pPr>
        <w:pStyle w:val="ListParagraph"/>
        <w:numPr>
          <w:ilvl w:val="0"/>
          <w:numId w:val="51"/>
        </w:numPr>
        <w:tabs>
          <w:tab w:val="clear" w:pos="720"/>
          <w:tab w:val="left" w:pos="567"/>
          <w:tab w:val="left" w:pos="709"/>
          <w:tab w:val="left" w:pos="1134"/>
          <w:tab w:val="left" w:pos="1701"/>
        </w:tabs>
        <w:spacing w:line="276" w:lineRule="auto"/>
        <w:rPr>
          <w:rFonts w:ascii="Century Gothic" w:hAnsi="Century Gothic" w:cs="Tahoma"/>
          <w:noProof/>
        </w:rPr>
      </w:pPr>
      <w:r w:rsidRPr="007E2918">
        <w:rPr>
          <w:rFonts w:ascii="Century Gothic" w:hAnsi="Century Gothic" w:cs="Tahoma"/>
          <w:noProof/>
        </w:rPr>
        <w:t xml:space="preserve">  Attend and participate in meetings, training  and other fundraising events as part of the fundraising team </w:t>
      </w:r>
    </w:p>
    <w:p w14:paraId="18E32B44" w14:textId="4E193BAA" w:rsidR="008B7600" w:rsidRPr="007E2918" w:rsidRDefault="008B7600" w:rsidP="007E2918">
      <w:pPr>
        <w:pStyle w:val="ListParagraph"/>
        <w:numPr>
          <w:ilvl w:val="0"/>
          <w:numId w:val="51"/>
        </w:numPr>
        <w:tabs>
          <w:tab w:val="clear" w:pos="720"/>
          <w:tab w:val="left" w:pos="567"/>
          <w:tab w:val="left" w:pos="709"/>
          <w:tab w:val="left" w:pos="1134"/>
          <w:tab w:val="left" w:pos="1701"/>
        </w:tabs>
        <w:spacing w:line="276" w:lineRule="auto"/>
        <w:rPr>
          <w:rFonts w:ascii="Century Gothic" w:hAnsi="Century Gothic" w:cs="Tahoma"/>
          <w:noProof/>
        </w:rPr>
      </w:pPr>
      <w:r w:rsidRPr="007E2918">
        <w:rPr>
          <w:rFonts w:ascii="Century Gothic" w:hAnsi="Century Gothic"/>
          <w:iCs/>
        </w:rPr>
        <w:t xml:space="preserve">  To ensure that any safeguarding concerns are identified and reported in line with policy and procedur</w:t>
      </w:r>
      <w:r w:rsidR="007E2918" w:rsidRPr="007E2918">
        <w:rPr>
          <w:rFonts w:ascii="Century Gothic" w:hAnsi="Century Gothic"/>
          <w:iCs/>
        </w:rPr>
        <w:t>e</w:t>
      </w:r>
    </w:p>
    <w:p w14:paraId="2261BB59" w14:textId="77777777" w:rsidR="008B7600" w:rsidRPr="00754D87" w:rsidRDefault="008B7600" w:rsidP="008B7600">
      <w:pPr>
        <w:rPr>
          <w:rFonts w:ascii="Century Gothic" w:hAnsi="Century Gothic"/>
        </w:rPr>
      </w:pPr>
    </w:p>
    <w:p w14:paraId="7CFDF193" w14:textId="77777777" w:rsidR="000B63C8" w:rsidRPr="008451FF" w:rsidRDefault="00B21154" w:rsidP="00B21154">
      <w:pPr>
        <w:jc w:val="both"/>
        <w:rPr>
          <w:rFonts w:ascii="Century Gothic" w:hAnsi="Century Gothic"/>
          <w:bCs/>
          <w:sz w:val="22"/>
          <w:szCs w:val="22"/>
          <w:lang w:val="en-GB"/>
        </w:rPr>
      </w:pPr>
      <w:r w:rsidRPr="008451FF">
        <w:rPr>
          <w:rFonts w:ascii="Century Gothic" w:hAnsi="Century Gothic"/>
          <w:bCs/>
          <w:sz w:val="22"/>
          <w:szCs w:val="22"/>
          <w:lang w:val="en-GB"/>
        </w:rPr>
        <w:t>The above is not an exhaustive list of duties and you will be expected to perform different tasks as necessitated by your changing role within the organisation and the overall business objectives of the organisation.</w:t>
      </w:r>
    </w:p>
    <w:p w14:paraId="35297E5A" w14:textId="77777777" w:rsidR="00B21154" w:rsidRDefault="00B21154" w:rsidP="00B21154">
      <w:pPr>
        <w:jc w:val="both"/>
        <w:rPr>
          <w:rFonts w:ascii="Century Gothic" w:hAnsi="Century Gothic"/>
          <w:bCs/>
          <w:sz w:val="22"/>
          <w:szCs w:val="22"/>
          <w:lang w:val="en-GB"/>
        </w:rPr>
      </w:pPr>
    </w:p>
    <w:p w14:paraId="380B3ED9" w14:textId="77777777" w:rsidR="007E2918" w:rsidRPr="008451FF" w:rsidRDefault="007E2918" w:rsidP="00B21154">
      <w:pPr>
        <w:jc w:val="both"/>
        <w:rPr>
          <w:rFonts w:ascii="Century Gothic" w:hAnsi="Century Gothic"/>
          <w:bCs/>
          <w:sz w:val="22"/>
          <w:szCs w:val="22"/>
          <w:lang w:val="en-GB"/>
        </w:rPr>
      </w:pPr>
    </w:p>
    <w:p w14:paraId="13E1168B" w14:textId="77777777" w:rsidR="000B63C8" w:rsidRPr="0059701F" w:rsidRDefault="000B63C8" w:rsidP="00305436">
      <w:pPr>
        <w:pStyle w:val="Style1"/>
        <w:rPr>
          <w:sz w:val="24"/>
          <w:szCs w:val="24"/>
        </w:rPr>
      </w:pPr>
      <w:r w:rsidRPr="0059701F">
        <w:rPr>
          <w:color w:val="auto"/>
          <w:sz w:val="24"/>
          <w:szCs w:val="24"/>
        </w:rPr>
        <w:lastRenderedPageBreak/>
        <w:t>Key results/objectives/measures of success</w:t>
      </w:r>
    </w:p>
    <w:p w14:paraId="3D2A8FCA" w14:textId="77777777" w:rsidR="000B63C8" w:rsidRPr="008451FF" w:rsidRDefault="000B63C8" w:rsidP="00A52273">
      <w:pPr>
        <w:jc w:val="both"/>
        <w:rPr>
          <w:rFonts w:ascii="Century Gothic" w:hAnsi="Century Gothic"/>
          <w:b/>
          <w:sz w:val="20"/>
          <w:szCs w:val="20"/>
          <w:lang w:val="en-GB"/>
        </w:rPr>
      </w:pPr>
    </w:p>
    <w:p w14:paraId="243E1EEA" w14:textId="77777777" w:rsidR="0059701F" w:rsidRPr="0059701F" w:rsidRDefault="0059701F" w:rsidP="0059701F">
      <w:pPr>
        <w:numPr>
          <w:ilvl w:val="0"/>
          <w:numId w:val="52"/>
        </w:numPr>
        <w:jc w:val="both"/>
        <w:rPr>
          <w:rFonts w:ascii="Century Gothic" w:hAnsi="Century Gothic"/>
          <w:bCs/>
          <w:lang w:val="en-GB"/>
        </w:rPr>
      </w:pPr>
      <w:r w:rsidRPr="0059701F">
        <w:rPr>
          <w:rFonts w:ascii="Century Gothic" w:hAnsi="Century Gothic"/>
          <w:b/>
          <w:bCs/>
          <w:lang w:val="en-GB"/>
        </w:rPr>
        <w:t>Operational Coverage &amp; Flexibility</w:t>
      </w:r>
    </w:p>
    <w:p w14:paraId="141E97DC" w14:textId="77777777" w:rsidR="0059701F" w:rsidRPr="0059701F" w:rsidRDefault="0059701F" w:rsidP="0059701F">
      <w:pPr>
        <w:ind w:left="720"/>
        <w:jc w:val="both"/>
        <w:rPr>
          <w:rFonts w:ascii="Century Gothic" w:hAnsi="Century Gothic"/>
          <w:bCs/>
          <w:lang w:val="en-GB"/>
        </w:rPr>
      </w:pPr>
    </w:p>
    <w:p w14:paraId="7E34C60E" w14:textId="77777777" w:rsidR="0059701F" w:rsidRPr="0059701F" w:rsidRDefault="0059701F" w:rsidP="0059701F">
      <w:pPr>
        <w:numPr>
          <w:ilvl w:val="1"/>
          <w:numId w:val="52"/>
        </w:numPr>
        <w:jc w:val="both"/>
        <w:rPr>
          <w:rFonts w:ascii="Century Gothic" w:hAnsi="Century Gothic"/>
          <w:bCs/>
          <w:lang w:val="en-GB"/>
        </w:rPr>
      </w:pPr>
      <w:r w:rsidRPr="0059701F">
        <w:rPr>
          <w:rFonts w:ascii="Century Gothic" w:hAnsi="Century Gothic"/>
          <w:bCs/>
          <w:lang w:val="en-GB"/>
        </w:rPr>
        <w:t>Provides reliable, timely cover across designated shops when required.</w:t>
      </w:r>
    </w:p>
    <w:p w14:paraId="499EF920" w14:textId="77777777" w:rsidR="0059701F" w:rsidRPr="0059701F" w:rsidRDefault="0059701F" w:rsidP="0059701F">
      <w:pPr>
        <w:numPr>
          <w:ilvl w:val="1"/>
          <w:numId w:val="52"/>
        </w:numPr>
        <w:jc w:val="both"/>
        <w:rPr>
          <w:rFonts w:ascii="Century Gothic" w:hAnsi="Century Gothic"/>
          <w:bCs/>
          <w:lang w:val="en-GB"/>
        </w:rPr>
      </w:pPr>
      <w:r w:rsidRPr="0059701F">
        <w:rPr>
          <w:rFonts w:ascii="Century Gothic" w:hAnsi="Century Gothic"/>
          <w:bCs/>
          <w:lang w:val="en-GB"/>
        </w:rPr>
        <w:t>Adapts quickly to different shop environments, teams, and operational needs.</w:t>
      </w:r>
    </w:p>
    <w:p w14:paraId="72C82C25" w14:textId="77777777" w:rsidR="0059701F" w:rsidRDefault="0059701F" w:rsidP="0059701F">
      <w:pPr>
        <w:numPr>
          <w:ilvl w:val="1"/>
          <w:numId w:val="52"/>
        </w:numPr>
        <w:jc w:val="both"/>
        <w:rPr>
          <w:rFonts w:ascii="Century Gothic" w:hAnsi="Century Gothic"/>
          <w:bCs/>
          <w:lang w:val="en-GB"/>
        </w:rPr>
      </w:pPr>
      <w:r w:rsidRPr="0059701F">
        <w:rPr>
          <w:rFonts w:ascii="Century Gothic" w:hAnsi="Century Gothic"/>
          <w:bCs/>
          <w:lang w:val="en-GB"/>
        </w:rPr>
        <w:t>Maintains consistent performance standards regardless of location.</w:t>
      </w:r>
    </w:p>
    <w:p w14:paraId="0898EBEB" w14:textId="77777777" w:rsidR="0059701F" w:rsidRPr="0059701F" w:rsidRDefault="0059701F" w:rsidP="0059701F">
      <w:pPr>
        <w:ind w:left="1440"/>
        <w:jc w:val="both"/>
        <w:rPr>
          <w:rFonts w:ascii="Century Gothic" w:hAnsi="Century Gothic"/>
          <w:bCs/>
          <w:lang w:val="en-GB"/>
        </w:rPr>
      </w:pPr>
    </w:p>
    <w:p w14:paraId="04527A63" w14:textId="77777777" w:rsidR="0059701F" w:rsidRPr="0059701F" w:rsidRDefault="0059701F" w:rsidP="0059701F">
      <w:pPr>
        <w:numPr>
          <w:ilvl w:val="0"/>
          <w:numId w:val="52"/>
        </w:numPr>
        <w:jc w:val="both"/>
        <w:rPr>
          <w:rFonts w:ascii="Century Gothic" w:hAnsi="Century Gothic"/>
          <w:bCs/>
          <w:lang w:val="en-GB"/>
        </w:rPr>
      </w:pPr>
      <w:r w:rsidRPr="0059701F">
        <w:rPr>
          <w:rFonts w:ascii="Century Gothic" w:hAnsi="Century Gothic"/>
          <w:b/>
          <w:bCs/>
          <w:lang w:val="en-GB"/>
        </w:rPr>
        <w:t>Sales &amp; Income Support</w:t>
      </w:r>
    </w:p>
    <w:p w14:paraId="2C2B4AF5" w14:textId="77777777" w:rsidR="0059701F" w:rsidRPr="0059701F" w:rsidRDefault="0059701F" w:rsidP="0059701F">
      <w:pPr>
        <w:ind w:left="720"/>
        <w:jc w:val="both"/>
        <w:rPr>
          <w:rFonts w:ascii="Century Gothic" w:hAnsi="Century Gothic"/>
          <w:bCs/>
          <w:lang w:val="en-GB"/>
        </w:rPr>
      </w:pPr>
    </w:p>
    <w:p w14:paraId="6B2DCDA7" w14:textId="77777777" w:rsidR="0059701F" w:rsidRPr="0059701F" w:rsidRDefault="0059701F" w:rsidP="0059701F">
      <w:pPr>
        <w:numPr>
          <w:ilvl w:val="1"/>
          <w:numId w:val="52"/>
        </w:numPr>
        <w:jc w:val="both"/>
        <w:rPr>
          <w:rFonts w:ascii="Century Gothic" w:hAnsi="Century Gothic"/>
          <w:bCs/>
          <w:lang w:val="en-GB"/>
        </w:rPr>
      </w:pPr>
      <w:r w:rsidRPr="0059701F">
        <w:rPr>
          <w:rFonts w:ascii="Century Gothic" w:hAnsi="Century Gothic"/>
          <w:bCs/>
          <w:lang w:val="en-GB"/>
        </w:rPr>
        <w:t>Supports or improves shop takings during cover periods.</w:t>
      </w:r>
    </w:p>
    <w:p w14:paraId="57376784" w14:textId="77777777" w:rsidR="0059701F" w:rsidRPr="0059701F" w:rsidRDefault="0059701F" w:rsidP="0059701F">
      <w:pPr>
        <w:numPr>
          <w:ilvl w:val="1"/>
          <w:numId w:val="52"/>
        </w:numPr>
        <w:jc w:val="both"/>
        <w:rPr>
          <w:rFonts w:ascii="Century Gothic" w:hAnsi="Century Gothic"/>
          <w:bCs/>
          <w:lang w:val="en-GB"/>
        </w:rPr>
      </w:pPr>
      <w:r w:rsidRPr="0059701F">
        <w:rPr>
          <w:rFonts w:ascii="Century Gothic" w:hAnsi="Century Gothic"/>
          <w:bCs/>
          <w:lang w:val="en-GB"/>
        </w:rPr>
        <w:t>Contributes to hitting or exceeding sales targets, including Gift Aid registrations.</w:t>
      </w:r>
    </w:p>
    <w:p w14:paraId="038B29DE" w14:textId="77777777" w:rsidR="0059701F" w:rsidRDefault="0059701F" w:rsidP="0059701F">
      <w:pPr>
        <w:numPr>
          <w:ilvl w:val="1"/>
          <w:numId w:val="52"/>
        </w:numPr>
        <w:jc w:val="both"/>
        <w:rPr>
          <w:rFonts w:ascii="Century Gothic" w:hAnsi="Century Gothic"/>
          <w:bCs/>
          <w:lang w:val="en-GB"/>
        </w:rPr>
      </w:pPr>
      <w:r w:rsidRPr="0059701F">
        <w:rPr>
          <w:rFonts w:ascii="Century Gothic" w:hAnsi="Century Gothic"/>
          <w:bCs/>
          <w:lang w:val="en-GB"/>
        </w:rPr>
        <w:t>Demonstrates effective visual merchandising and stock rotation to drive revenue.</w:t>
      </w:r>
    </w:p>
    <w:p w14:paraId="30338565" w14:textId="77777777" w:rsidR="0059701F" w:rsidRPr="0059701F" w:rsidRDefault="0059701F" w:rsidP="0059701F">
      <w:pPr>
        <w:ind w:left="1440"/>
        <w:jc w:val="both"/>
        <w:rPr>
          <w:rFonts w:ascii="Century Gothic" w:hAnsi="Century Gothic"/>
          <w:bCs/>
          <w:lang w:val="en-GB"/>
        </w:rPr>
      </w:pPr>
    </w:p>
    <w:p w14:paraId="0CD1E73E" w14:textId="77777777" w:rsidR="0059701F" w:rsidRPr="0059701F" w:rsidRDefault="0059701F" w:rsidP="0059701F">
      <w:pPr>
        <w:numPr>
          <w:ilvl w:val="0"/>
          <w:numId w:val="52"/>
        </w:numPr>
        <w:jc w:val="both"/>
        <w:rPr>
          <w:rFonts w:ascii="Century Gothic" w:hAnsi="Century Gothic"/>
          <w:bCs/>
          <w:lang w:val="en-GB"/>
        </w:rPr>
      </w:pPr>
      <w:r w:rsidRPr="0059701F">
        <w:rPr>
          <w:rFonts w:ascii="Century Gothic" w:hAnsi="Century Gothic"/>
          <w:b/>
          <w:bCs/>
          <w:lang w:val="en-GB"/>
        </w:rPr>
        <w:t>Customer Experience</w:t>
      </w:r>
    </w:p>
    <w:p w14:paraId="3483F82E" w14:textId="77777777" w:rsidR="0059701F" w:rsidRPr="0059701F" w:rsidRDefault="0059701F" w:rsidP="0059701F">
      <w:pPr>
        <w:ind w:left="720"/>
        <w:jc w:val="both"/>
        <w:rPr>
          <w:rFonts w:ascii="Century Gothic" w:hAnsi="Century Gothic"/>
          <w:bCs/>
          <w:lang w:val="en-GB"/>
        </w:rPr>
      </w:pPr>
    </w:p>
    <w:p w14:paraId="6BA0F4D6" w14:textId="77777777" w:rsidR="0059701F" w:rsidRPr="0059701F" w:rsidRDefault="0059701F" w:rsidP="0059701F">
      <w:pPr>
        <w:numPr>
          <w:ilvl w:val="1"/>
          <w:numId w:val="52"/>
        </w:numPr>
        <w:jc w:val="both"/>
        <w:rPr>
          <w:rFonts w:ascii="Century Gothic" w:hAnsi="Century Gothic"/>
          <w:bCs/>
          <w:lang w:val="en-GB"/>
        </w:rPr>
      </w:pPr>
      <w:r w:rsidRPr="0059701F">
        <w:rPr>
          <w:rFonts w:ascii="Century Gothic" w:hAnsi="Century Gothic"/>
          <w:bCs/>
          <w:lang w:val="en-GB"/>
        </w:rPr>
        <w:t>Maintains a welcoming and professional atmosphere for customers and donors.</w:t>
      </w:r>
    </w:p>
    <w:p w14:paraId="18DDA23E" w14:textId="20E771E7" w:rsidR="0059701F" w:rsidRDefault="0059701F" w:rsidP="0059701F">
      <w:pPr>
        <w:numPr>
          <w:ilvl w:val="1"/>
          <w:numId w:val="52"/>
        </w:numPr>
        <w:jc w:val="both"/>
        <w:rPr>
          <w:rFonts w:ascii="Century Gothic" w:hAnsi="Century Gothic"/>
          <w:bCs/>
          <w:lang w:val="en-GB"/>
        </w:rPr>
      </w:pPr>
      <w:r w:rsidRPr="0059701F">
        <w:rPr>
          <w:rFonts w:ascii="Century Gothic" w:hAnsi="Century Gothic"/>
          <w:bCs/>
          <w:lang w:val="en-GB"/>
        </w:rPr>
        <w:t>Upholds charity values and delivers excellent service across all locations</w:t>
      </w:r>
    </w:p>
    <w:p w14:paraId="0F072A1E" w14:textId="77777777" w:rsidR="0059701F" w:rsidRPr="0059701F" w:rsidRDefault="0059701F" w:rsidP="0059701F">
      <w:pPr>
        <w:ind w:left="1440"/>
        <w:jc w:val="both"/>
        <w:rPr>
          <w:rFonts w:ascii="Century Gothic" w:hAnsi="Century Gothic"/>
          <w:bCs/>
          <w:lang w:val="en-GB"/>
        </w:rPr>
      </w:pPr>
    </w:p>
    <w:p w14:paraId="09A5D89A" w14:textId="090625DC" w:rsidR="0059701F" w:rsidRPr="0059701F" w:rsidRDefault="0059701F" w:rsidP="0059701F">
      <w:pPr>
        <w:numPr>
          <w:ilvl w:val="0"/>
          <w:numId w:val="52"/>
        </w:numPr>
        <w:jc w:val="both"/>
        <w:rPr>
          <w:rFonts w:ascii="Century Gothic" w:hAnsi="Century Gothic"/>
          <w:bCs/>
          <w:lang w:val="en-GB"/>
        </w:rPr>
      </w:pPr>
      <w:r w:rsidRPr="0059701F">
        <w:rPr>
          <w:rFonts w:ascii="Century Gothic" w:hAnsi="Century Gothic"/>
          <w:b/>
          <w:bCs/>
          <w:lang w:val="en-GB"/>
        </w:rPr>
        <w:t>Volunte</w:t>
      </w:r>
      <w:r>
        <w:rPr>
          <w:rFonts w:ascii="Century Gothic" w:hAnsi="Century Gothic"/>
          <w:b/>
          <w:bCs/>
          <w:lang w:val="en-GB"/>
        </w:rPr>
        <w:t>e</w:t>
      </w:r>
      <w:r w:rsidRPr="0059701F">
        <w:rPr>
          <w:rFonts w:ascii="Century Gothic" w:hAnsi="Century Gothic"/>
          <w:b/>
          <w:bCs/>
          <w:lang w:val="en-GB"/>
        </w:rPr>
        <w:t>r Support &amp; Team Engagement</w:t>
      </w:r>
    </w:p>
    <w:p w14:paraId="7E612DE4" w14:textId="77777777" w:rsidR="0059701F" w:rsidRPr="0059701F" w:rsidRDefault="0059701F" w:rsidP="0059701F">
      <w:pPr>
        <w:ind w:left="720"/>
        <w:jc w:val="both"/>
        <w:rPr>
          <w:rFonts w:ascii="Century Gothic" w:hAnsi="Century Gothic"/>
          <w:bCs/>
          <w:lang w:val="en-GB"/>
        </w:rPr>
      </w:pPr>
    </w:p>
    <w:p w14:paraId="3A7348A3" w14:textId="77777777" w:rsidR="0059701F" w:rsidRPr="0059701F" w:rsidRDefault="0059701F" w:rsidP="0059701F">
      <w:pPr>
        <w:numPr>
          <w:ilvl w:val="1"/>
          <w:numId w:val="52"/>
        </w:numPr>
        <w:jc w:val="both"/>
        <w:rPr>
          <w:rFonts w:ascii="Century Gothic" w:hAnsi="Century Gothic"/>
          <w:bCs/>
          <w:lang w:val="en-GB"/>
        </w:rPr>
      </w:pPr>
      <w:r w:rsidRPr="0059701F">
        <w:rPr>
          <w:rFonts w:ascii="Century Gothic" w:hAnsi="Century Gothic"/>
          <w:bCs/>
          <w:lang w:val="en-GB"/>
        </w:rPr>
        <w:t>Builds rapport with volunteers quickly, contributing to a positive team environment.</w:t>
      </w:r>
    </w:p>
    <w:p w14:paraId="73B673FF" w14:textId="77777777" w:rsidR="0059701F" w:rsidRDefault="0059701F" w:rsidP="0059701F">
      <w:pPr>
        <w:numPr>
          <w:ilvl w:val="1"/>
          <w:numId w:val="52"/>
        </w:numPr>
        <w:jc w:val="both"/>
        <w:rPr>
          <w:rFonts w:ascii="Century Gothic" w:hAnsi="Century Gothic"/>
          <w:bCs/>
          <w:lang w:val="en-GB"/>
        </w:rPr>
      </w:pPr>
      <w:r w:rsidRPr="0059701F">
        <w:rPr>
          <w:rFonts w:ascii="Century Gothic" w:hAnsi="Century Gothic"/>
          <w:bCs/>
          <w:lang w:val="en-GB"/>
        </w:rPr>
        <w:t>Provides appropriate supervision and motivation during cover shifts.</w:t>
      </w:r>
    </w:p>
    <w:p w14:paraId="092EA09A" w14:textId="77777777" w:rsidR="0059701F" w:rsidRPr="0059701F" w:rsidRDefault="0059701F" w:rsidP="0059701F">
      <w:pPr>
        <w:ind w:left="1440"/>
        <w:jc w:val="both"/>
        <w:rPr>
          <w:rFonts w:ascii="Century Gothic" w:hAnsi="Century Gothic"/>
          <w:bCs/>
          <w:lang w:val="en-GB"/>
        </w:rPr>
      </w:pPr>
    </w:p>
    <w:p w14:paraId="398CF539" w14:textId="77777777" w:rsidR="0059701F" w:rsidRPr="0059701F" w:rsidRDefault="0059701F" w:rsidP="0059701F">
      <w:pPr>
        <w:numPr>
          <w:ilvl w:val="0"/>
          <w:numId w:val="52"/>
        </w:numPr>
        <w:jc w:val="both"/>
        <w:rPr>
          <w:rFonts w:ascii="Century Gothic" w:hAnsi="Century Gothic"/>
          <w:bCs/>
          <w:lang w:val="en-GB"/>
        </w:rPr>
      </w:pPr>
      <w:r w:rsidRPr="0059701F">
        <w:rPr>
          <w:rFonts w:ascii="Century Gothic" w:hAnsi="Century Gothic"/>
          <w:b/>
          <w:bCs/>
          <w:lang w:val="en-GB"/>
        </w:rPr>
        <w:t>Compliance &amp; Standards</w:t>
      </w:r>
    </w:p>
    <w:p w14:paraId="497B9F3B" w14:textId="77777777" w:rsidR="0059701F" w:rsidRPr="0059701F" w:rsidRDefault="0059701F" w:rsidP="0059701F">
      <w:pPr>
        <w:ind w:left="720"/>
        <w:jc w:val="both"/>
        <w:rPr>
          <w:rFonts w:ascii="Century Gothic" w:hAnsi="Century Gothic"/>
          <w:bCs/>
          <w:lang w:val="en-GB"/>
        </w:rPr>
      </w:pPr>
    </w:p>
    <w:p w14:paraId="6FA861A6" w14:textId="77777777" w:rsidR="0059701F" w:rsidRPr="0059701F" w:rsidRDefault="0059701F" w:rsidP="0059701F">
      <w:pPr>
        <w:numPr>
          <w:ilvl w:val="1"/>
          <w:numId w:val="52"/>
        </w:numPr>
        <w:jc w:val="both"/>
        <w:rPr>
          <w:rFonts w:ascii="Century Gothic" w:hAnsi="Century Gothic"/>
          <w:bCs/>
          <w:lang w:val="en-GB"/>
        </w:rPr>
      </w:pPr>
      <w:r w:rsidRPr="0059701F">
        <w:rPr>
          <w:rFonts w:ascii="Century Gothic" w:hAnsi="Century Gothic"/>
          <w:bCs/>
          <w:lang w:val="en-GB"/>
        </w:rPr>
        <w:t>Adheres to all policies, including health &amp; safety, financial procedures, and safeguarding.</w:t>
      </w:r>
    </w:p>
    <w:p w14:paraId="29B70442" w14:textId="77777777" w:rsidR="0059701F" w:rsidRDefault="0059701F" w:rsidP="0059701F">
      <w:pPr>
        <w:numPr>
          <w:ilvl w:val="1"/>
          <w:numId w:val="52"/>
        </w:numPr>
        <w:jc w:val="both"/>
        <w:rPr>
          <w:rFonts w:ascii="Century Gothic" w:hAnsi="Century Gothic"/>
          <w:bCs/>
          <w:lang w:val="en-GB"/>
        </w:rPr>
      </w:pPr>
      <w:r w:rsidRPr="0059701F">
        <w:rPr>
          <w:rFonts w:ascii="Century Gothic" w:hAnsi="Century Gothic"/>
          <w:bCs/>
          <w:lang w:val="en-GB"/>
        </w:rPr>
        <w:t>Ensures shops remain compliant during periods of cover (cleanliness, security, legal requirements).</w:t>
      </w:r>
    </w:p>
    <w:p w14:paraId="4457D495" w14:textId="77777777" w:rsidR="0059701F" w:rsidRDefault="0059701F" w:rsidP="0059701F">
      <w:pPr>
        <w:ind w:left="1440"/>
        <w:jc w:val="both"/>
        <w:rPr>
          <w:rFonts w:ascii="Century Gothic" w:hAnsi="Century Gothic"/>
          <w:bCs/>
          <w:lang w:val="en-GB"/>
        </w:rPr>
      </w:pPr>
    </w:p>
    <w:p w14:paraId="5A0A20D2" w14:textId="77777777" w:rsidR="0059701F" w:rsidRDefault="0059701F" w:rsidP="0059701F">
      <w:pPr>
        <w:ind w:left="1440"/>
        <w:jc w:val="both"/>
        <w:rPr>
          <w:rFonts w:ascii="Century Gothic" w:hAnsi="Century Gothic"/>
          <w:bCs/>
          <w:lang w:val="en-GB"/>
        </w:rPr>
      </w:pPr>
    </w:p>
    <w:p w14:paraId="1B9E1D43" w14:textId="77777777" w:rsidR="00A1047C" w:rsidRDefault="00A1047C" w:rsidP="0059701F">
      <w:pPr>
        <w:ind w:left="1440"/>
        <w:jc w:val="both"/>
        <w:rPr>
          <w:rFonts w:ascii="Century Gothic" w:hAnsi="Century Gothic"/>
          <w:bCs/>
          <w:lang w:val="en-GB"/>
        </w:rPr>
      </w:pPr>
    </w:p>
    <w:p w14:paraId="19BCAFBB" w14:textId="77777777" w:rsidR="0059701F" w:rsidRPr="0059701F" w:rsidRDefault="0059701F" w:rsidP="0059701F">
      <w:pPr>
        <w:ind w:left="1440"/>
        <w:jc w:val="both"/>
        <w:rPr>
          <w:rFonts w:ascii="Century Gothic" w:hAnsi="Century Gothic"/>
          <w:bCs/>
          <w:lang w:val="en-GB"/>
        </w:rPr>
      </w:pPr>
    </w:p>
    <w:p w14:paraId="6D2B21A1" w14:textId="77777777" w:rsidR="0059701F" w:rsidRPr="0059701F" w:rsidRDefault="0059701F" w:rsidP="0059701F">
      <w:pPr>
        <w:numPr>
          <w:ilvl w:val="0"/>
          <w:numId w:val="52"/>
        </w:numPr>
        <w:jc w:val="both"/>
        <w:rPr>
          <w:rFonts w:ascii="Century Gothic" w:hAnsi="Century Gothic"/>
          <w:bCs/>
          <w:lang w:val="en-GB"/>
        </w:rPr>
      </w:pPr>
      <w:r w:rsidRPr="0059701F">
        <w:rPr>
          <w:rFonts w:ascii="Century Gothic" w:hAnsi="Century Gothic"/>
          <w:b/>
          <w:bCs/>
          <w:lang w:val="en-GB"/>
        </w:rPr>
        <w:lastRenderedPageBreak/>
        <w:t>Communication &amp; Reliability</w:t>
      </w:r>
    </w:p>
    <w:p w14:paraId="57EAC14B" w14:textId="77777777" w:rsidR="0059701F" w:rsidRPr="0059701F" w:rsidRDefault="0059701F" w:rsidP="0059701F">
      <w:pPr>
        <w:ind w:left="720"/>
        <w:jc w:val="both"/>
        <w:rPr>
          <w:rFonts w:ascii="Century Gothic" w:hAnsi="Century Gothic"/>
          <w:bCs/>
          <w:lang w:val="en-GB"/>
        </w:rPr>
      </w:pPr>
    </w:p>
    <w:p w14:paraId="2AB60C89" w14:textId="77777777" w:rsidR="0059701F" w:rsidRPr="0059701F" w:rsidRDefault="0059701F" w:rsidP="0059701F">
      <w:pPr>
        <w:numPr>
          <w:ilvl w:val="1"/>
          <w:numId w:val="52"/>
        </w:numPr>
        <w:jc w:val="both"/>
        <w:rPr>
          <w:rFonts w:ascii="Century Gothic" w:hAnsi="Century Gothic"/>
          <w:bCs/>
          <w:lang w:val="en-GB"/>
        </w:rPr>
      </w:pPr>
      <w:r w:rsidRPr="0059701F">
        <w:rPr>
          <w:rFonts w:ascii="Century Gothic" w:hAnsi="Century Gothic"/>
          <w:bCs/>
          <w:lang w:val="en-GB"/>
        </w:rPr>
        <w:t>Maintains strong communication with Shop Managers and Area Managers.</w:t>
      </w:r>
    </w:p>
    <w:p w14:paraId="250B9EBD" w14:textId="77777777" w:rsidR="0059701F" w:rsidRPr="0059701F" w:rsidRDefault="0059701F" w:rsidP="0059701F">
      <w:pPr>
        <w:numPr>
          <w:ilvl w:val="1"/>
          <w:numId w:val="52"/>
        </w:numPr>
        <w:jc w:val="both"/>
        <w:rPr>
          <w:rFonts w:ascii="Century Gothic" w:hAnsi="Century Gothic"/>
          <w:bCs/>
          <w:lang w:val="en-GB"/>
        </w:rPr>
      </w:pPr>
      <w:r w:rsidRPr="0059701F">
        <w:rPr>
          <w:rFonts w:ascii="Century Gothic" w:hAnsi="Century Gothic"/>
          <w:bCs/>
          <w:lang w:val="en-GB"/>
        </w:rPr>
        <w:t>Provides timely updates and feedback following cover shifts.</w:t>
      </w:r>
    </w:p>
    <w:p w14:paraId="49D590A0" w14:textId="77777777" w:rsidR="0059701F" w:rsidRDefault="0059701F" w:rsidP="0059701F">
      <w:pPr>
        <w:numPr>
          <w:ilvl w:val="1"/>
          <w:numId w:val="52"/>
        </w:numPr>
        <w:jc w:val="both"/>
        <w:rPr>
          <w:rFonts w:ascii="Century Gothic" w:hAnsi="Century Gothic"/>
          <w:bCs/>
          <w:lang w:val="en-GB"/>
        </w:rPr>
      </w:pPr>
      <w:r w:rsidRPr="0059701F">
        <w:rPr>
          <w:rFonts w:ascii="Century Gothic" w:hAnsi="Century Gothic"/>
          <w:bCs/>
          <w:lang w:val="en-GB"/>
        </w:rPr>
        <w:t>Demonstrates high levels of reliability and professionalism.</w:t>
      </w:r>
    </w:p>
    <w:p w14:paraId="5C458A75" w14:textId="77777777" w:rsidR="0059701F" w:rsidRPr="0059701F" w:rsidRDefault="0059701F" w:rsidP="0059701F">
      <w:pPr>
        <w:ind w:left="1080"/>
        <w:jc w:val="both"/>
        <w:rPr>
          <w:rFonts w:ascii="Century Gothic" w:hAnsi="Century Gothic"/>
          <w:bCs/>
          <w:lang w:val="en-GB"/>
        </w:rPr>
      </w:pPr>
    </w:p>
    <w:p w14:paraId="211A2D68" w14:textId="77777777" w:rsidR="0059701F" w:rsidRPr="0059701F" w:rsidRDefault="0059701F" w:rsidP="0059701F">
      <w:pPr>
        <w:numPr>
          <w:ilvl w:val="0"/>
          <w:numId w:val="52"/>
        </w:numPr>
        <w:jc w:val="both"/>
        <w:rPr>
          <w:rFonts w:ascii="Century Gothic" w:hAnsi="Century Gothic"/>
          <w:bCs/>
          <w:lang w:val="en-GB"/>
        </w:rPr>
      </w:pPr>
      <w:r w:rsidRPr="0059701F">
        <w:rPr>
          <w:rFonts w:ascii="Century Gothic" w:hAnsi="Century Gothic"/>
          <w:b/>
          <w:bCs/>
          <w:lang w:val="en-GB"/>
        </w:rPr>
        <w:t>Preparedness &amp; Readiness to Work</w:t>
      </w:r>
    </w:p>
    <w:p w14:paraId="056651F8" w14:textId="77777777" w:rsidR="0059701F" w:rsidRPr="0059701F" w:rsidRDefault="0059701F" w:rsidP="0059701F">
      <w:pPr>
        <w:ind w:left="720"/>
        <w:jc w:val="both"/>
        <w:rPr>
          <w:rFonts w:ascii="Century Gothic" w:hAnsi="Century Gothic"/>
          <w:bCs/>
          <w:lang w:val="en-GB"/>
        </w:rPr>
      </w:pPr>
    </w:p>
    <w:p w14:paraId="044CBC1C" w14:textId="296ADD67" w:rsidR="0059701F" w:rsidRPr="0059701F" w:rsidRDefault="0059701F" w:rsidP="0059701F">
      <w:pPr>
        <w:numPr>
          <w:ilvl w:val="1"/>
          <w:numId w:val="52"/>
        </w:numPr>
        <w:jc w:val="both"/>
        <w:rPr>
          <w:rFonts w:ascii="Century Gothic" w:hAnsi="Century Gothic"/>
          <w:bCs/>
          <w:lang w:val="en-GB"/>
        </w:rPr>
      </w:pPr>
      <w:r w:rsidRPr="0059701F">
        <w:rPr>
          <w:rFonts w:ascii="Century Gothic" w:hAnsi="Century Gothic"/>
          <w:bCs/>
          <w:lang w:val="en-GB"/>
        </w:rPr>
        <w:t xml:space="preserve">Has the necessary knowledge and access (e.g., till training, keys, etc.) to step into any shop </w:t>
      </w:r>
      <w:r>
        <w:rPr>
          <w:rFonts w:ascii="Century Gothic" w:hAnsi="Century Gothic"/>
          <w:bCs/>
          <w:lang w:val="en-GB"/>
        </w:rPr>
        <w:t xml:space="preserve">(or agreed shops within geography) </w:t>
      </w:r>
      <w:r w:rsidRPr="0059701F">
        <w:rPr>
          <w:rFonts w:ascii="Century Gothic" w:hAnsi="Century Gothic"/>
          <w:bCs/>
          <w:lang w:val="en-GB"/>
        </w:rPr>
        <w:t>with minimal notice.</w:t>
      </w:r>
    </w:p>
    <w:p w14:paraId="0ED94309" w14:textId="77777777" w:rsidR="0059701F" w:rsidRPr="0059701F" w:rsidRDefault="0059701F" w:rsidP="0059701F">
      <w:pPr>
        <w:numPr>
          <w:ilvl w:val="1"/>
          <w:numId w:val="52"/>
        </w:numPr>
        <w:jc w:val="both"/>
        <w:rPr>
          <w:rFonts w:ascii="Century Gothic" w:hAnsi="Century Gothic"/>
          <w:bCs/>
          <w:lang w:val="en-GB"/>
        </w:rPr>
      </w:pPr>
      <w:r w:rsidRPr="0059701F">
        <w:rPr>
          <w:rFonts w:ascii="Century Gothic" w:hAnsi="Century Gothic"/>
          <w:bCs/>
          <w:lang w:val="en-GB"/>
        </w:rPr>
        <w:t>Keeps availability updated and is responsive to cover requests.</w:t>
      </w:r>
    </w:p>
    <w:p w14:paraId="08F46C08" w14:textId="77777777" w:rsidR="000B63C8" w:rsidRPr="008451FF" w:rsidRDefault="000B63C8" w:rsidP="00A52273">
      <w:pPr>
        <w:jc w:val="both"/>
        <w:rPr>
          <w:rFonts w:ascii="Century Gothic" w:hAnsi="Century Gothic"/>
          <w:b/>
          <w:sz w:val="20"/>
          <w:szCs w:val="20"/>
          <w:lang w:val="en-GB"/>
        </w:rPr>
      </w:pPr>
    </w:p>
    <w:p w14:paraId="23E11353" w14:textId="77777777" w:rsidR="000B63C8" w:rsidRPr="0059701F" w:rsidRDefault="000B63C8" w:rsidP="00305436">
      <w:pPr>
        <w:pStyle w:val="Style1"/>
        <w:rPr>
          <w:color w:val="auto"/>
          <w:sz w:val="24"/>
          <w:szCs w:val="24"/>
        </w:rPr>
      </w:pPr>
      <w:r w:rsidRPr="0059701F">
        <w:rPr>
          <w:color w:val="auto"/>
          <w:sz w:val="24"/>
          <w:szCs w:val="24"/>
        </w:rPr>
        <w:t>Overarching responsibilities</w:t>
      </w:r>
    </w:p>
    <w:p w14:paraId="6382FCF9" w14:textId="77777777" w:rsidR="005F6665" w:rsidRPr="0059701F" w:rsidRDefault="005F6665" w:rsidP="0059701F">
      <w:pPr>
        <w:jc w:val="both"/>
        <w:rPr>
          <w:rFonts w:ascii="Century Gothic" w:hAnsi="Century Gothic"/>
          <w:sz w:val="22"/>
          <w:szCs w:val="22"/>
        </w:rPr>
      </w:pPr>
    </w:p>
    <w:p w14:paraId="332FCCB3" w14:textId="77777777" w:rsidR="000A2BB2" w:rsidRPr="0059701F" w:rsidRDefault="00DC7BB9" w:rsidP="000B63C8">
      <w:pPr>
        <w:pStyle w:val="ListParagraph"/>
        <w:numPr>
          <w:ilvl w:val="0"/>
          <w:numId w:val="43"/>
        </w:numPr>
        <w:jc w:val="both"/>
        <w:rPr>
          <w:rFonts w:ascii="Century Gothic" w:hAnsi="Century Gothic"/>
        </w:rPr>
      </w:pPr>
      <w:r w:rsidRPr="0059701F">
        <w:rPr>
          <w:rFonts w:ascii="Century Gothic" w:hAnsi="Century Gothic"/>
        </w:rPr>
        <w:t>To</w:t>
      </w:r>
      <w:r w:rsidR="005F6665" w:rsidRPr="0059701F">
        <w:rPr>
          <w:rFonts w:ascii="Century Gothic" w:hAnsi="Century Gothic"/>
        </w:rPr>
        <w:t xml:space="preserve"> </w:t>
      </w:r>
      <w:r w:rsidRPr="0059701F">
        <w:rPr>
          <w:rFonts w:ascii="Century Gothic" w:hAnsi="Century Gothic"/>
        </w:rPr>
        <w:t>embed the values of the organisation into your working practices evidencing this regularly and ensuring this remains a priority.</w:t>
      </w:r>
    </w:p>
    <w:p w14:paraId="4BCCCC9D" w14:textId="77777777" w:rsidR="00870B84" w:rsidRPr="0059701F" w:rsidRDefault="00870B84" w:rsidP="00A52273">
      <w:pPr>
        <w:pStyle w:val="ListParagraph"/>
        <w:ind w:left="0"/>
        <w:jc w:val="both"/>
        <w:rPr>
          <w:rFonts w:ascii="Century Gothic" w:hAnsi="Century Gothic"/>
          <w:lang w:val="en-GB"/>
        </w:rPr>
      </w:pPr>
    </w:p>
    <w:p w14:paraId="0AD277DC" w14:textId="77777777" w:rsidR="00870B84" w:rsidRPr="0059701F" w:rsidRDefault="000B63C8" w:rsidP="000B63C8">
      <w:pPr>
        <w:pStyle w:val="ListParagraph"/>
        <w:numPr>
          <w:ilvl w:val="0"/>
          <w:numId w:val="43"/>
        </w:numPr>
        <w:jc w:val="both"/>
        <w:rPr>
          <w:rFonts w:ascii="Century Gothic" w:hAnsi="Century Gothic"/>
          <w:lang w:val="en-GB"/>
        </w:rPr>
      </w:pPr>
      <w:r w:rsidRPr="0059701F">
        <w:rPr>
          <w:rFonts w:ascii="Century Gothic" w:hAnsi="Century Gothic"/>
          <w:lang w:val="en-GB"/>
        </w:rPr>
        <w:t>To</w:t>
      </w:r>
      <w:r w:rsidR="00870B84" w:rsidRPr="0059701F">
        <w:rPr>
          <w:rFonts w:ascii="Century Gothic" w:hAnsi="Century Gothic"/>
          <w:lang w:val="en-GB"/>
        </w:rPr>
        <w:t xml:space="preserve"> live out our values, which drive all that we do, in the context of your everyday work following our behaviour framework.</w:t>
      </w:r>
    </w:p>
    <w:p w14:paraId="474CD7B6" w14:textId="77777777" w:rsidR="000B63C8" w:rsidRPr="0059701F" w:rsidRDefault="000B63C8" w:rsidP="000B63C8">
      <w:pPr>
        <w:pStyle w:val="ListParagraph"/>
        <w:rPr>
          <w:rFonts w:ascii="Century Gothic" w:hAnsi="Century Gothic"/>
          <w:lang w:val="en-GB"/>
        </w:rPr>
      </w:pPr>
    </w:p>
    <w:p w14:paraId="69FC4212" w14:textId="77777777" w:rsidR="000B63C8" w:rsidRPr="0059701F" w:rsidRDefault="000B63C8" w:rsidP="000B63C8">
      <w:pPr>
        <w:pStyle w:val="ListParagraph"/>
        <w:numPr>
          <w:ilvl w:val="0"/>
          <w:numId w:val="43"/>
        </w:numPr>
        <w:jc w:val="both"/>
        <w:rPr>
          <w:rFonts w:ascii="Century Gothic" w:hAnsi="Century Gothic"/>
          <w:lang w:val="en-GB"/>
        </w:rPr>
      </w:pPr>
      <w:r w:rsidRPr="0059701F">
        <w:rPr>
          <w:rFonts w:ascii="Century Gothic" w:hAnsi="Century Gothic"/>
          <w:lang w:val="en-GB"/>
        </w:rPr>
        <w:t>To work in accordance, and fully comply, with our organisational policies and procedures.</w:t>
      </w:r>
    </w:p>
    <w:p w14:paraId="0D7FAE65" w14:textId="77777777" w:rsidR="00864372" w:rsidRPr="0059701F" w:rsidRDefault="00864372" w:rsidP="00A52273">
      <w:pPr>
        <w:jc w:val="both"/>
        <w:rPr>
          <w:rFonts w:ascii="Century Gothic" w:hAnsi="Century Gothic"/>
          <w:lang w:val="en-GB"/>
        </w:rPr>
      </w:pPr>
    </w:p>
    <w:p w14:paraId="765203D9" w14:textId="77777777" w:rsidR="00753834" w:rsidRPr="0059701F" w:rsidRDefault="00753834" w:rsidP="000B63C8">
      <w:pPr>
        <w:numPr>
          <w:ilvl w:val="0"/>
          <w:numId w:val="43"/>
        </w:numPr>
        <w:jc w:val="both"/>
        <w:rPr>
          <w:rFonts w:ascii="Century Gothic" w:hAnsi="Century Gothic"/>
          <w:lang w:val="en-GB"/>
        </w:rPr>
      </w:pPr>
      <w:r w:rsidRPr="0059701F">
        <w:rPr>
          <w:rFonts w:ascii="Century Gothic" w:hAnsi="Century Gothic"/>
          <w:lang w:val="en-GB"/>
        </w:rPr>
        <w:t xml:space="preserve">To carry out all duties in accordance with the law, </w:t>
      </w:r>
      <w:r w:rsidR="008420F9" w:rsidRPr="0059701F">
        <w:rPr>
          <w:rFonts w:ascii="Century Gothic" w:hAnsi="Century Gothic"/>
          <w:lang w:val="en-GB"/>
        </w:rPr>
        <w:t>, regulations, organisational frameworks, recognised professional guidelines and the have a commitment to FREDIE, integration and collective decision making.</w:t>
      </w:r>
    </w:p>
    <w:p w14:paraId="436A8DA6" w14:textId="77777777" w:rsidR="00764C7B" w:rsidRPr="0059701F" w:rsidRDefault="00764C7B" w:rsidP="00A52273">
      <w:pPr>
        <w:jc w:val="both"/>
        <w:rPr>
          <w:rFonts w:ascii="Century Gothic" w:hAnsi="Century Gothic"/>
          <w:lang w:val="en-GB"/>
        </w:rPr>
      </w:pPr>
    </w:p>
    <w:p w14:paraId="6D9E92BC" w14:textId="12BEE0AB" w:rsidR="005E7DB8" w:rsidRPr="008451FF" w:rsidRDefault="000B63C8" w:rsidP="00A1047C">
      <w:pPr>
        <w:pStyle w:val="ListParagraph"/>
        <w:ind w:left="0"/>
        <w:jc w:val="both"/>
        <w:rPr>
          <w:rFonts w:ascii="Century Gothic" w:hAnsi="Century Gothic"/>
          <w:b/>
          <w:sz w:val="22"/>
          <w:szCs w:val="22"/>
          <w:lang w:val="en-GB"/>
        </w:rPr>
      </w:pPr>
      <w:r w:rsidRPr="0059701F">
        <w:rPr>
          <w:rFonts w:ascii="Century Gothic" w:hAnsi="Century Gothic"/>
          <w:lang w:val="en-GB"/>
        </w:rPr>
        <w:t>Throughout your time with us we will conduct ongoing employment checks and performance reviews relevant to your role, for example professional registration checks, DBS, appraisals and regular contact meetings.</w:t>
      </w:r>
      <w:bookmarkEnd w:id="0"/>
    </w:p>
    <w:p w14:paraId="77701A66" w14:textId="769D9F96" w:rsidR="00764C7B" w:rsidRPr="0059701F" w:rsidRDefault="00A1047C" w:rsidP="00A1047C">
      <w:pPr>
        <w:pStyle w:val="Heading1"/>
        <w:numPr>
          <w:ilvl w:val="0"/>
          <w:numId w:val="50"/>
        </w:numPr>
        <w:rPr>
          <w:rFonts w:ascii="Century Gothic" w:hAnsi="Century Gothic"/>
          <w:color w:val="auto"/>
          <w:lang w:val="en-GB"/>
        </w:rPr>
      </w:pPr>
      <w:r>
        <w:rPr>
          <w:rFonts w:ascii="Century Gothic" w:hAnsi="Century Gothic"/>
          <w:color w:val="auto"/>
          <w:lang w:val="en-GB"/>
        </w:rPr>
        <w:t xml:space="preserve"> </w:t>
      </w:r>
      <w:r w:rsidR="00764C7B" w:rsidRPr="0059701F">
        <w:rPr>
          <w:rFonts w:ascii="Century Gothic" w:hAnsi="Century Gothic"/>
          <w:color w:val="auto"/>
          <w:lang w:val="en-GB"/>
        </w:rPr>
        <w:t>Terms and Conditions</w:t>
      </w:r>
    </w:p>
    <w:p w14:paraId="22B1AEAC" w14:textId="77777777" w:rsidR="00764C7B" w:rsidRPr="008451FF" w:rsidRDefault="00764C7B" w:rsidP="00A52273">
      <w:pPr>
        <w:jc w:val="both"/>
        <w:rPr>
          <w:rFonts w:ascii="Century Gothic" w:hAnsi="Century Gothic"/>
          <w:sz w:val="22"/>
          <w:szCs w:val="22"/>
          <w:u w:val="single"/>
          <w:lang w:val="en-GB"/>
        </w:rPr>
      </w:pPr>
    </w:p>
    <w:p w14:paraId="1586BA74" w14:textId="0723C505" w:rsidR="00764C7B" w:rsidRPr="008451FF" w:rsidRDefault="00125509" w:rsidP="00A52273">
      <w:pPr>
        <w:jc w:val="both"/>
        <w:rPr>
          <w:rFonts w:ascii="Century Gothic" w:hAnsi="Century Gothic"/>
          <w:sz w:val="22"/>
          <w:szCs w:val="22"/>
          <w:lang w:val="en-GB"/>
        </w:rPr>
      </w:pPr>
      <w:r w:rsidRPr="008451FF">
        <w:rPr>
          <w:rFonts w:ascii="Century Gothic" w:hAnsi="Century Gothic"/>
          <w:sz w:val="22"/>
          <w:szCs w:val="22"/>
          <w:lang w:val="en-GB"/>
        </w:rPr>
        <w:t>Reports</w:t>
      </w:r>
      <w:r w:rsidR="00764C7B" w:rsidRPr="008451FF">
        <w:rPr>
          <w:rFonts w:ascii="Century Gothic" w:hAnsi="Century Gothic"/>
          <w:sz w:val="22"/>
          <w:szCs w:val="22"/>
          <w:lang w:val="en-GB"/>
        </w:rPr>
        <w:t xml:space="preserve"> to:</w:t>
      </w:r>
      <w:r w:rsidR="00A1047C">
        <w:rPr>
          <w:rFonts w:ascii="Century Gothic" w:hAnsi="Century Gothic"/>
          <w:sz w:val="22"/>
          <w:szCs w:val="22"/>
          <w:lang w:val="en-GB"/>
        </w:rPr>
        <w:tab/>
      </w:r>
      <w:r w:rsidR="00A1047C">
        <w:rPr>
          <w:rFonts w:ascii="Century Gothic" w:hAnsi="Century Gothic"/>
          <w:sz w:val="22"/>
          <w:szCs w:val="22"/>
          <w:lang w:val="en-GB"/>
        </w:rPr>
        <w:tab/>
        <w:t>Area Manager</w:t>
      </w:r>
      <w:r w:rsidR="00764C7B" w:rsidRPr="008451FF">
        <w:rPr>
          <w:rFonts w:ascii="Century Gothic" w:hAnsi="Century Gothic"/>
          <w:sz w:val="22"/>
          <w:szCs w:val="22"/>
          <w:lang w:val="en-GB"/>
        </w:rPr>
        <w:tab/>
      </w:r>
      <w:r w:rsidRPr="008451FF">
        <w:rPr>
          <w:rFonts w:ascii="Century Gothic" w:hAnsi="Century Gothic"/>
          <w:sz w:val="22"/>
          <w:szCs w:val="22"/>
          <w:lang w:val="en-GB"/>
        </w:rPr>
        <w:tab/>
      </w:r>
    </w:p>
    <w:p w14:paraId="6CABAFEE" w14:textId="77777777" w:rsidR="00764C7B" w:rsidRPr="008451FF" w:rsidRDefault="00764C7B" w:rsidP="00A52273">
      <w:pPr>
        <w:jc w:val="both"/>
        <w:rPr>
          <w:rFonts w:ascii="Century Gothic" w:hAnsi="Century Gothic"/>
          <w:sz w:val="22"/>
          <w:szCs w:val="22"/>
          <w:lang w:val="en-GB"/>
        </w:rPr>
      </w:pPr>
    </w:p>
    <w:p w14:paraId="11893BB8" w14:textId="50CFA13D" w:rsidR="0057329D" w:rsidRPr="008451FF" w:rsidRDefault="00764C7B" w:rsidP="00A52273">
      <w:pPr>
        <w:ind w:left="2160" w:hanging="2160"/>
        <w:jc w:val="both"/>
        <w:rPr>
          <w:rFonts w:ascii="Century Gothic" w:hAnsi="Century Gothic"/>
          <w:sz w:val="22"/>
          <w:szCs w:val="22"/>
          <w:lang w:val="en-GB"/>
        </w:rPr>
      </w:pPr>
      <w:r w:rsidRPr="008451FF">
        <w:rPr>
          <w:rFonts w:ascii="Century Gothic" w:hAnsi="Century Gothic"/>
          <w:sz w:val="22"/>
          <w:szCs w:val="22"/>
          <w:lang w:val="en-GB"/>
        </w:rPr>
        <w:t>Responsible for:</w:t>
      </w:r>
      <w:r w:rsidRPr="008451FF">
        <w:rPr>
          <w:rFonts w:ascii="Century Gothic" w:hAnsi="Century Gothic"/>
          <w:sz w:val="22"/>
          <w:szCs w:val="22"/>
          <w:lang w:val="en-GB"/>
        </w:rPr>
        <w:tab/>
      </w:r>
      <w:r w:rsidR="00A1047C">
        <w:rPr>
          <w:rFonts w:ascii="Century Gothic" w:hAnsi="Century Gothic"/>
          <w:sz w:val="22"/>
          <w:szCs w:val="22"/>
          <w:lang w:val="en-GB"/>
        </w:rPr>
        <w:t>Designated staff and volunteers</w:t>
      </w:r>
    </w:p>
    <w:p w14:paraId="58C4B7DE" w14:textId="77777777" w:rsidR="00435740" w:rsidRPr="008451FF" w:rsidRDefault="00435740" w:rsidP="00A52273">
      <w:pPr>
        <w:jc w:val="both"/>
        <w:rPr>
          <w:rFonts w:ascii="Century Gothic" w:hAnsi="Century Gothic"/>
          <w:sz w:val="22"/>
          <w:szCs w:val="22"/>
          <w:lang w:val="en-GB"/>
        </w:rPr>
      </w:pPr>
    </w:p>
    <w:p w14:paraId="0DCE9811" w14:textId="4CB2043A" w:rsidR="00435740" w:rsidRPr="008451FF" w:rsidRDefault="00435740" w:rsidP="00A52273">
      <w:pPr>
        <w:jc w:val="both"/>
        <w:rPr>
          <w:rFonts w:ascii="Century Gothic" w:hAnsi="Century Gothic"/>
          <w:sz w:val="22"/>
          <w:szCs w:val="22"/>
          <w:lang w:val="en-GB"/>
        </w:rPr>
      </w:pPr>
      <w:r w:rsidRPr="008451FF">
        <w:rPr>
          <w:rFonts w:ascii="Century Gothic" w:hAnsi="Century Gothic"/>
          <w:sz w:val="22"/>
          <w:szCs w:val="22"/>
          <w:lang w:val="en-GB"/>
        </w:rPr>
        <w:t>Hours:</w:t>
      </w:r>
      <w:r w:rsidRPr="008451FF">
        <w:rPr>
          <w:rFonts w:ascii="Century Gothic" w:hAnsi="Century Gothic"/>
          <w:sz w:val="22"/>
          <w:szCs w:val="22"/>
          <w:lang w:val="en-GB"/>
        </w:rPr>
        <w:tab/>
      </w:r>
      <w:r w:rsidRPr="008451FF">
        <w:rPr>
          <w:rFonts w:ascii="Century Gothic" w:hAnsi="Century Gothic"/>
          <w:sz w:val="22"/>
          <w:szCs w:val="22"/>
          <w:lang w:val="en-GB"/>
        </w:rPr>
        <w:tab/>
      </w:r>
      <w:r w:rsidRPr="008451FF">
        <w:rPr>
          <w:rFonts w:ascii="Century Gothic" w:hAnsi="Century Gothic"/>
          <w:sz w:val="22"/>
          <w:szCs w:val="22"/>
          <w:lang w:val="en-GB"/>
        </w:rPr>
        <w:tab/>
      </w:r>
      <w:r w:rsidR="00A1047C">
        <w:rPr>
          <w:rFonts w:ascii="Century Gothic" w:hAnsi="Century Gothic"/>
          <w:sz w:val="22"/>
          <w:szCs w:val="22"/>
          <w:lang w:val="en-GB"/>
        </w:rPr>
        <w:t xml:space="preserve">Bank Hours </w:t>
      </w:r>
    </w:p>
    <w:p w14:paraId="49AC848A" w14:textId="77777777" w:rsidR="007A136C" w:rsidRPr="008451FF" w:rsidRDefault="007A136C" w:rsidP="00A52273">
      <w:pPr>
        <w:jc w:val="both"/>
        <w:rPr>
          <w:rFonts w:ascii="Century Gothic" w:hAnsi="Century Gothic"/>
          <w:sz w:val="22"/>
          <w:szCs w:val="22"/>
          <w:lang w:val="en-GB"/>
        </w:rPr>
      </w:pPr>
    </w:p>
    <w:p w14:paraId="7A657D18" w14:textId="77777777" w:rsidR="00435740" w:rsidRPr="008451FF" w:rsidRDefault="00435740" w:rsidP="00A52273">
      <w:pPr>
        <w:jc w:val="both"/>
        <w:rPr>
          <w:rFonts w:ascii="Century Gothic" w:hAnsi="Century Gothic"/>
          <w:sz w:val="22"/>
          <w:szCs w:val="22"/>
          <w:lang w:val="en-GB"/>
        </w:rPr>
      </w:pPr>
      <w:r w:rsidRPr="008451FF">
        <w:rPr>
          <w:rFonts w:ascii="Century Gothic" w:hAnsi="Century Gothic"/>
          <w:sz w:val="22"/>
          <w:szCs w:val="22"/>
          <w:lang w:val="en-GB"/>
        </w:rPr>
        <w:t>Location</w:t>
      </w:r>
      <w:r w:rsidR="00286E13" w:rsidRPr="008451FF">
        <w:rPr>
          <w:rFonts w:ascii="Century Gothic" w:hAnsi="Century Gothic"/>
          <w:sz w:val="22"/>
          <w:szCs w:val="22"/>
          <w:lang w:val="en-GB"/>
        </w:rPr>
        <w:t>:</w:t>
      </w:r>
      <w:r w:rsidRPr="008451FF">
        <w:rPr>
          <w:rFonts w:ascii="Century Gothic" w:hAnsi="Century Gothic"/>
          <w:sz w:val="22"/>
          <w:szCs w:val="22"/>
          <w:lang w:val="en-GB"/>
        </w:rPr>
        <w:tab/>
      </w:r>
      <w:r w:rsidRPr="008451FF">
        <w:rPr>
          <w:rFonts w:ascii="Century Gothic" w:hAnsi="Century Gothic"/>
          <w:sz w:val="22"/>
          <w:szCs w:val="22"/>
          <w:lang w:val="en-GB"/>
        </w:rPr>
        <w:tab/>
      </w:r>
      <w:r w:rsidR="00286E13" w:rsidRPr="008451FF">
        <w:rPr>
          <w:rFonts w:ascii="Century Gothic" w:hAnsi="Century Gothic"/>
          <w:sz w:val="22"/>
          <w:szCs w:val="22"/>
          <w:lang w:val="en-GB"/>
        </w:rPr>
        <w:t xml:space="preserve">North Yorkshire Hospice </w:t>
      </w:r>
      <w:r w:rsidR="00F1531C" w:rsidRPr="008451FF">
        <w:rPr>
          <w:rFonts w:ascii="Century Gothic" w:hAnsi="Century Gothic"/>
          <w:sz w:val="22"/>
          <w:szCs w:val="22"/>
          <w:lang w:val="en-GB"/>
        </w:rPr>
        <w:t xml:space="preserve">Care </w:t>
      </w:r>
      <w:r w:rsidR="00286E13" w:rsidRPr="008451FF">
        <w:rPr>
          <w:rFonts w:ascii="Century Gothic" w:hAnsi="Century Gothic"/>
          <w:sz w:val="22"/>
          <w:szCs w:val="22"/>
          <w:lang w:val="en-GB"/>
        </w:rPr>
        <w:t>sites</w:t>
      </w:r>
    </w:p>
    <w:p w14:paraId="227CEF31" w14:textId="77777777" w:rsidR="00286E13" w:rsidRPr="008451FF" w:rsidRDefault="00286E13" w:rsidP="00A52273">
      <w:pPr>
        <w:jc w:val="both"/>
        <w:rPr>
          <w:rFonts w:ascii="Century Gothic" w:hAnsi="Century Gothic"/>
          <w:sz w:val="22"/>
          <w:szCs w:val="22"/>
          <w:lang w:val="en-GB"/>
        </w:rPr>
      </w:pPr>
    </w:p>
    <w:p w14:paraId="0EB9C261" w14:textId="5716CCFC" w:rsidR="002324BD" w:rsidRPr="00A1047C" w:rsidRDefault="00A1047C" w:rsidP="00A1047C">
      <w:pPr>
        <w:pStyle w:val="Heading1"/>
        <w:numPr>
          <w:ilvl w:val="0"/>
          <w:numId w:val="50"/>
        </w:numPr>
        <w:rPr>
          <w:rFonts w:ascii="Century Gothic" w:hAnsi="Century Gothic"/>
          <w:color w:val="auto"/>
          <w:lang w:val="en-GB"/>
        </w:rPr>
      </w:pPr>
      <w:r w:rsidRPr="00A1047C">
        <w:rPr>
          <w:rFonts w:ascii="Century Gothic" w:hAnsi="Century Gothic"/>
          <w:color w:val="auto"/>
          <w:lang w:val="en-GB"/>
        </w:rPr>
        <w:lastRenderedPageBreak/>
        <w:t xml:space="preserve"> </w:t>
      </w:r>
      <w:r w:rsidR="002324BD" w:rsidRPr="00A1047C">
        <w:rPr>
          <w:rFonts w:ascii="Century Gothic" w:hAnsi="Century Gothic"/>
          <w:color w:val="auto"/>
          <w:lang w:val="en-GB"/>
        </w:rPr>
        <w:t>Person Specification</w:t>
      </w:r>
    </w:p>
    <w:p w14:paraId="3191EB04" w14:textId="77777777" w:rsidR="000C1F20" w:rsidRPr="008451FF" w:rsidRDefault="000C1F20" w:rsidP="004448A8">
      <w:pPr>
        <w:jc w:val="both"/>
        <w:rPr>
          <w:rFonts w:ascii="Century Gothic" w:hAnsi="Century Gothic"/>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701"/>
        <w:gridCol w:w="1835"/>
      </w:tblGrid>
      <w:tr w:rsidR="00A1047C" w:rsidRPr="00911D8A" w14:paraId="3CEE960F" w14:textId="77777777" w:rsidTr="00A1047C">
        <w:trPr>
          <w:trHeight w:val="1008"/>
        </w:trPr>
        <w:tc>
          <w:tcPr>
            <w:tcW w:w="5524" w:type="dxa"/>
            <w:shd w:val="clear" w:color="auto" w:fill="auto"/>
          </w:tcPr>
          <w:p w14:paraId="6BB19F5A" w14:textId="77777777" w:rsidR="00A1047C" w:rsidRPr="00911D8A" w:rsidRDefault="00A1047C" w:rsidP="00A1047C">
            <w:pPr>
              <w:rPr>
                <w:rFonts w:ascii="Century Gothic" w:hAnsi="Century Gothic"/>
                <w:b/>
                <w:sz w:val="22"/>
                <w:szCs w:val="22"/>
                <w:lang w:val="en-GB"/>
              </w:rPr>
            </w:pPr>
            <w:r w:rsidRPr="00911D8A">
              <w:rPr>
                <w:rFonts w:ascii="Century Gothic" w:hAnsi="Century Gothic"/>
                <w:b/>
                <w:sz w:val="22"/>
                <w:szCs w:val="22"/>
                <w:lang w:val="en-GB"/>
              </w:rPr>
              <w:t xml:space="preserve">What is required? </w:t>
            </w:r>
          </w:p>
        </w:tc>
        <w:tc>
          <w:tcPr>
            <w:tcW w:w="1701" w:type="dxa"/>
            <w:shd w:val="clear" w:color="auto" w:fill="auto"/>
          </w:tcPr>
          <w:p w14:paraId="183B1F28" w14:textId="77777777" w:rsidR="00A1047C" w:rsidRPr="00911D8A" w:rsidRDefault="00A1047C" w:rsidP="00A1047C">
            <w:pPr>
              <w:rPr>
                <w:rFonts w:ascii="Century Gothic" w:hAnsi="Century Gothic"/>
                <w:b/>
                <w:sz w:val="22"/>
                <w:szCs w:val="22"/>
                <w:lang w:val="en-GB"/>
              </w:rPr>
            </w:pPr>
            <w:r w:rsidRPr="00911D8A">
              <w:rPr>
                <w:rFonts w:ascii="Century Gothic" w:hAnsi="Century Gothic"/>
                <w:b/>
                <w:sz w:val="22"/>
                <w:szCs w:val="22"/>
                <w:lang w:val="en-GB"/>
              </w:rPr>
              <w:t xml:space="preserve">Is it essential or desirable? </w:t>
            </w:r>
          </w:p>
          <w:p w14:paraId="2F2704E5" w14:textId="77777777" w:rsidR="00A1047C" w:rsidRPr="00911D8A" w:rsidRDefault="00A1047C" w:rsidP="00A1047C">
            <w:pPr>
              <w:rPr>
                <w:rFonts w:ascii="Century Gothic" w:hAnsi="Century Gothic"/>
                <w:bCs/>
                <w:i/>
                <w:iCs/>
                <w:sz w:val="20"/>
                <w:szCs w:val="20"/>
                <w:lang w:val="en-GB"/>
              </w:rPr>
            </w:pPr>
            <w:r w:rsidRPr="00911D8A">
              <w:rPr>
                <w:rFonts w:ascii="Century Gothic" w:hAnsi="Century Gothic"/>
                <w:bCs/>
                <w:i/>
                <w:iCs/>
                <w:sz w:val="20"/>
                <w:szCs w:val="20"/>
                <w:lang w:val="en-GB"/>
              </w:rPr>
              <w:t>Essential = E</w:t>
            </w:r>
          </w:p>
          <w:p w14:paraId="06F383FC" w14:textId="77777777" w:rsidR="00A1047C" w:rsidRPr="00911D8A" w:rsidRDefault="00A1047C" w:rsidP="00A1047C">
            <w:pPr>
              <w:rPr>
                <w:rFonts w:ascii="Century Gothic" w:hAnsi="Century Gothic"/>
                <w:b/>
                <w:sz w:val="22"/>
                <w:szCs w:val="22"/>
                <w:lang w:val="en-GB"/>
              </w:rPr>
            </w:pPr>
            <w:r w:rsidRPr="00911D8A">
              <w:rPr>
                <w:rFonts w:ascii="Century Gothic" w:hAnsi="Century Gothic"/>
                <w:bCs/>
                <w:i/>
                <w:iCs/>
                <w:sz w:val="20"/>
                <w:szCs w:val="20"/>
                <w:lang w:val="en-GB"/>
              </w:rPr>
              <w:t>Desirable = D</w:t>
            </w:r>
          </w:p>
        </w:tc>
        <w:tc>
          <w:tcPr>
            <w:tcW w:w="1835" w:type="dxa"/>
            <w:shd w:val="clear" w:color="auto" w:fill="auto"/>
          </w:tcPr>
          <w:p w14:paraId="471B1644" w14:textId="77777777" w:rsidR="00A1047C" w:rsidRPr="00911D8A" w:rsidRDefault="00A1047C" w:rsidP="00A1047C">
            <w:pPr>
              <w:rPr>
                <w:rFonts w:ascii="Century Gothic" w:hAnsi="Century Gothic"/>
                <w:b/>
                <w:sz w:val="22"/>
                <w:szCs w:val="22"/>
                <w:lang w:val="en-GB"/>
              </w:rPr>
            </w:pPr>
            <w:r w:rsidRPr="00911D8A">
              <w:rPr>
                <w:rFonts w:ascii="Century Gothic" w:hAnsi="Century Gothic"/>
                <w:b/>
                <w:sz w:val="22"/>
                <w:szCs w:val="22"/>
                <w:lang w:val="en-GB"/>
              </w:rPr>
              <w:t xml:space="preserve">How is it assessed? </w:t>
            </w:r>
          </w:p>
          <w:p w14:paraId="7531FF9F" w14:textId="77777777" w:rsidR="00A1047C" w:rsidRPr="00911D8A" w:rsidRDefault="00A1047C" w:rsidP="00A1047C">
            <w:pPr>
              <w:rPr>
                <w:rFonts w:ascii="Century Gothic" w:hAnsi="Century Gothic"/>
                <w:bCs/>
                <w:i/>
                <w:iCs/>
                <w:sz w:val="20"/>
                <w:szCs w:val="20"/>
                <w:lang w:val="en-GB"/>
              </w:rPr>
            </w:pPr>
            <w:r w:rsidRPr="00911D8A">
              <w:rPr>
                <w:rFonts w:ascii="Century Gothic" w:hAnsi="Century Gothic"/>
                <w:bCs/>
                <w:i/>
                <w:iCs/>
                <w:sz w:val="20"/>
                <w:szCs w:val="20"/>
                <w:lang w:val="en-GB"/>
              </w:rPr>
              <w:t>Application = A</w:t>
            </w:r>
          </w:p>
          <w:p w14:paraId="1A287D8F" w14:textId="77777777" w:rsidR="00A1047C" w:rsidRPr="00911D8A" w:rsidRDefault="00A1047C" w:rsidP="00A1047C">
            <w:pPr>
              <w:rPr>
                <w:rFonts w:ascii="Century Gothic" w:hAnsi="Century Gothic"/>
                <w:bCs/>
                <w:i/>
                <w:iCs/>
                <w:sz w:val="20"/>
                <w:szCs w:val="20"/>
                <w:lang w:val="en-GB"/>
              </w:rPr>
            </w:pPr>
            <w:r w:rsidRPr="00911D8A">
              <w:rPr>
                <w:rFonts w:ascii="Century Gothic" w:hAnsi="Century Gothic"/>
                <w:bCs/>
                <w:i/>
                <w:iCs/>
                <w:sz w:val="20"/>
                <w:szCs w:val="20"/>
                <w:lang w:val="en-GB"/>
              </w:rPr>
              <w:t>Interview = I</w:t>
            </w:r>
          </w:p>
          <w:p w14:paraId="1E65A819" w14:textId="3C621A04" w:rsidR="00A1047C" w:rsidRPr="00911D8A" w:rsidRDefault="00A1047C" w:rsidP="00A1047C">
            <w:pPr>
              <w:rPr>
                <w:rFonts w:ascii="Century Gothic" w:hAnsi="Century Gothic"/>
                <w:bCs/>
                <w:i/>
                <w:iCs/>
                <w:sz w:val="20"/>
                <w:szCs w:val="20"/>
                <w:lang w:val="en-GB"/>
              </w:rPr>
            </w:pPr>
            <w:r w:rsidRPr="00911D8A">
              <w:rPr>
                <w:rFonts w:ascii="Century Gothic" w:hAnsi="Century Gothic"/>
                <w:bCs/>
                <w:i/>
                <w:iCs/>
                <w:sz w:val="20"/>
                <w:szCs w:val="20"/>
                <w:lang w:val="en-GB"/>
              </w:rPr>
              <w:t>Task = T</w:t>
            </w:r>
          </w:p>
        </w:tc>
      </w:tr>
      <w:tr w:rsidR="00A1047C" w:rsidRPr="00911D8A" w14:paraId="10312807" w14:textId="77777777" w:rsidTr="00A1047C">
        <w:tc>
          <w:tcPr>
            <w:tcW w:w="9060" w:type="dxa"/>
            <w:gridSpan w:val="3"/>
            <w:shd w:val="clear" w:color="auto" w:fill="D9D9D9"/>
          </w:tcPr>
          <w:p w14:paraId="27FF8229" w14:textId="77777777" w:rsidR="00A1047C" w:rsidRPr="00911D8A" w:rsidRDefault="00A1047C" w:rsidP="00032BE2">
            <w:pPr>
              <w:jc w:val="both"/>
              <w:rPr>
                <w:rFonts w:ascii="Century Gothic" w:hAnsi="Century Gothic"/>
                <w:b/>
                <w:sz w:val="22"/>
                <w:szCs w:val="22"/>
                <w:lang w:val="en-GB"/>
              </w:rPr>
            </w:pPr>
            <w:r w:rsidRPr="00911D8A">
              <w:rPr>
                <w:rFonts w:ascii="Century Gothic" w:hAnsi="Century Gothic"/>
                <w:b/>
                <w:sz w:val="22"/>
                <w:szCs w:val="22"/>
                <w:lang w:val="en-GB"/>
              </w:rPr>
              <w:t>Education/Qualifications</w:t>
            </w:r>
          </w:p>
        </w:tc>
      </w:tr>
      <w:tr w:rsidR="00A1047C" w:rsidRPr="00911D8A" w14:paraId="75BBA8E5" w14:textId="77777777" w:rsidTr="00A1047C">
        <w:tc>
          <w:tcPr>
            <w:tcW w:w="5524" w:type="dxa"/>
            <w:shd w:val="clear" w:color="auto" w:fill="auto"/>
          </w:tcPr>
          <w:p w14:paraId="48D952CF" w14:textId="77777777" w:rsidR="00A1047C" w:rsidRPr="00911D8A" w:rsidRDefault="00A1047C" w:rsidP="00A1047C">
            <w:pPr>
              <w:numPr>
                <w:ilvl w:val="0"/>
                <w:numId w:val="53"/>
              </w:numPr>
              <w:rPr>
                <w:rFonts w:ascii="Century Gothic" w:hAnsi="Century Gothic"/>
                <w:bCs/>
                <w:sz w:val="22"/>
                <w:szCs w:val="22"/>
                <w:lang w:val="en-GB"/>
              </w:rPr>
            </w:pPr>
            <w:r>
              <w:rPr>
                <w:rFonts w:ascii="Century Gothic" w:hAnsi="Century Gothic"/>
                <w:sz w:val="22"/>
                <w:szCs w:val="22"/>
                <w:lang w:val="en-GB"/>
              </w:rPr>
              <w:t>Good general education</w:t>
            </w:r>
          </w:p>
        </w:tc>
        <w:tc>
          <w:tcPr>
            <w:tcW w:w="1701" w:type="dxa"/>
            <w:shd w:val="clear" w:color="auto" w:fill="auto"/>
          </w:tcPr>
          <w:p w14:paraId="544AA6DD"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E</w:t>
            </w:r>
          </w:p>
        </w:tc>
        <w:tc>
          <w:tcPr>
            <w:tcW w:w="1835" w:type="dxa"/>
            <w:shd w:val="clear" w:color="auto" w:fill="auto"/>
          </w:tcPr>
          <w:p w14:paraId="4EF05A0E"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A</w:t>
            </w:r>
          </w:p>
        </w:tc>
      </w:tr>
      <w:tr w:rsidR="00A1047C" w:rsidRPr="00911D8A" w14:paraId="1A437D13" w14:textId="77777777" w:rsidTr="00A1047C">
        <w:tc>
          <w:tcPr>
            <w:tcW w:w="9060" w:type="dxa"/>
            <w:gridSpan w:val="3"/>
            <w:shd w:val="clear" w:color="auto" w:fill="D9D9D9"/>
          </w:tcPr>
          <w:p w14:paraId="5FCB6DE3" w14:textId="77777777" w:rsidR="00A1047C" w:rsidRPr="00911D8A" w:rsidRDefault="00A1047C" w:rsidP="00032BE2">
            <w:pPr>
              <w:jc w:val="both"/>
              <w:rPr>
                <w:rFonts w:ascii="Century Gothic" w:hAnsi="Century Gothic"/>
                <w:b/>
                <w:sz w:val="22"/>
                <w:szCs w:val="22"/>
                <w:lang w:val="en-GB"/>
              </w:rPr>
            </w:pPr>
            <w:r w:rsidRPr="00911D8A">
              <w:rPr>
                <w:rFonts w:ascii="Century Gothic" w:hAnsi="Century Gothic"/>
                <w:b/>
                <w:sz w:val="22"/>
                <w:szCs w:val="22"/>
                <w:lang w:val="en-GB"/>
              </w:rPr>
              <w:t xml:space="preserve">Experience </w:t>
            </w:r>
          </w:p>
        </w:tc>
      </w:tr>
      <w:tr w:rsidR="00A1047C" w:rsidRPr="00911D8A" w14:paraId="1589DEDE" w14:textId="77777777" w:rsidTr="00A1047C">
        <w:tc>
          <w:tcPr>
            <w:tcW w:w="5524" w:type="dxa"/>
            <w:shd w:val="clear" w:color="auto" w:fill="auto"/>
          </w:tcPr>
          <w:p w14:paraId="2A22130D" w14:textId="3D6A068D" w:rsidR="00A1047C" w:rsidRPr="007A6031" w:rsidRDefault="00A1047C" w:rsidP="00A1047C">
            <w:pPr>
              <w:spacing w:line="276" w:lineRule="auto"/>
              <w:rPr>
                <w:rFonts w:ascii="Century Gothic" w:hAnsi="Century Gothic" w:cs="Tahoma"/>
                <w:sz w:val="22"/>
                <w:szCs w:val="22"/>
              </w:rPr>
            </w:pPr>
            <w:r>
              <w:rPr>
                <w:rFonts w:ascii="Century Gothic" w:hAnsi="Century Gothic" w:cs="Tahoma"/>
                <w:sz w:val="22"/>
                <w:szCs w:val="22"/>
              </w:rPr>
              <w:t>Ex</w:t>
            </w:r>
            <w:r w:rsidRPr="00886DA1">
              <w:rPr>
                <w:rFonts w:ascii="Century Gothic" w:hAnsi="Century Gothic" w:cs="Tahoma"/>
                <w:sz w:val="22"/>
                <w:szCs w:val="22"/>
              </w:rPr>
              <w:t xml:space="preserve">perience of </w:t>
            </w:r>
            <w:r>
              <w:rPr>
                <w:rFonts w:ascii="Century Gothic" w:hAnsi="Century Gothic" w:cs="Tahoma"/>
                <w:sz w:val="22"/>
                <w:szCs w:val="22"/>
              </w:rPr>
              <w:t xml:space="preserve">charity, </w:t>
            </w:r>
            <w:r w:rsidRPr="00886DA1">
              <w:rPr>
                <w:rFonts w:ascii="Century Gothic" w:hAnsi="Century Gothic" w:cs="Tahoma"/>
                <w:sz w:val="22"/>
                <w:szCs w:val="22"/>
              </w:rPr>
              <w:t>commercial or independent retail at assistant manager level or abov</w:t>
            </w:r>
            <w:r>
              <w:rPr>
                <w:rFonts w:ascii="Century Gothic" w:hAnsi="Century Gothic" w:cs="Tahoma"/>
                <w:sz w:val="22"/>
                <w:szCs w:val="22"/>
              </w:rPr>
              <w:t>e</w:t>
            </w:r>
          </w:p>
        </w:tc>
        <w:tc>
          <w:tcPr>
            <w:tcW w:w="1701" w:type="dxa"/>
            <w:shd w:val="clear" w:color="auto" w:fill="auto"/>
          </w:tcPr>
          <w:p w14:paraId="7841A8B2"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E</w:t>
            </w:r>
          </w:p>
        </w:tc>
        <w:tc>
          <w:tcPr>
            <w:tcW w:w="1835" w:type="dxa"/>
            <w:shd w:val="clear" w:color="auto" w:fill="auto"/>
          </w:tcPr>
          <w:p w14:paraId="09F19FBD"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A/I</w:t>
            </w:r>
          </w:p>
        </w:tc>
      </w:tr>
      <w:tr w:rsidR="00A1047C" w:rsidRPr="00911D8A" w14:paraId="25D29248" w14:textId="77777777" w:rsidTr="00A1047C">
        <w:tc>
          <w:tcPr>
            <w:tcW w:w="5524" w:type="dxa"/>
            <w:shd w:val="clear" w:color="auto" w:fill="auto"/>
          </w:tcPr>
          <w:p w14:paraId="6537AFE1" w14:textId="77777777" w:rsidR="00A1047C" w:rsidRPr="007A6031" w:rsidRDefault="00A1047C" w:rsidP="00A1047C">
            <w:pPr>
              <w:spacing w:line="276" w:lineRule="auto"/>
              <w:rPr>
                <w:rFonts w:ascii="Century Gothic" w:hAnsi="Century Gothic" w:cs="Tahoma"/>
                <w:sz w:val="22"/>
                <w:szCs w:val="22"/>
              </w:rPr>
            </w:pPr>
            <w:bookmarkStart w:id="1" w:name="_Hlk138432098"/>
            <w:r>
              <w:rPr>
                <w:rFonts w:ascii="Century Gothic" w:hAnsi="Century Gothic"/>
                <w:sz w:val="22"/>
                <w:szCs w:val="22"/>
                <w:lang w:val="en-GB"/>
              </w:rPr>
              <w:t xml:space="preserve">Experience of working to and achieving targets. </w:t>
            </w:r>
          </w:p>
        </w:tc>
        <w:tc>
          <w:tcPr>
            <w:tcW w:w="1701" w:type="dxa"/>
            <w:shd w:val="clear" w:color="auto" w:fill="auto"/>
          </w:tcPr>
          <w:p w14:paraId="246344A6"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E</w:t>
            </w:r>
          </w:p>
        </w:tc>
        <w:tc>
          <w:tcPr>
            <w:tcW w:w="1835" w:type="dxa"/>
            <w:shd w:val="clear" w:color="auto" w:fill="auto"/>
          </w:tcPr>
          <w:p w14:paraId="0F4D5C17"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A/I</w:t>
            </w:r>
          </w:p>
        </w:tc>
      </w:tr>
      <w:tr w:rsidR="00A1047C" w:rsidRPr="00911D8A" w14:paraId="7ECF1CCE" w14:textId="77777777" w:rsidTr="00A1047C">
        <w:tc>
          <w:tcPr>
            <w:tcW w:w="5524" w:type="dxa"/>
            <w:shd w:val="clear" w:color="auto" w:fill="auto"/>
          </w:tcPr>
          <w:p w14:paraId="1A42A947" w14:textId="77777777" w:rsidR="00A1047C" w:rsidRPr="007A6031" w:rsidRDefault="00A1047C" w:rsidP="00A1047C">
            <w:pPr>
              <w:spacing w:line="276" w:lineRule="auto"/>
              <w:rPr>
                <w:rFonts w:ascii="Century Gothic" w:hAnsi="Century Gothic" w:cs="Tahoma"/>
                <w:sz w:val="22"/>
                <w:szCs w:val="22"/>
              </w:rPr>
            </w:pPr>
            <w:r w:rsidRPr="00886DA1">
              <w:rPr>
                <w:rFonts w:ascii="Century Gothic" w:hAnsi="Century Gothic" w:cs="Tahoma"/>
                <w:sz w:val="22"/>
                <w:szCs w:val="22"/>
              </w:rPr>
              <w:t xml:space="preserve">Experience </w:t>
            </w:r>
            <w:r>
              <w:rPr>
                <w:rFonts w:ascii="Century Gothic" w:hAnsi="Century Gothic" w:cs="Tahoma"/>
                <w:sz w:val="22"/>
                <w:szCs w:val="22"/>
              </w:rPr>
              <w:t xml:space="preserve">of </w:t>
            </w:r>
            <w:r w:rsidRPr="00886DA1">
              <w:rPr>
                <w:rFonts w:ascii="Century Gothic" w:hAnsi="Century Gothic" w:cs="Tahoma"/>
                <w:sz w:val="22"/>
                <w:szCs w:val="22"/>
              </w:rPr>
              <w:t xml:space="preserve">managing or leading </w:t>
            </w:r>
            <w:r>
              <w:rPr>
                <w:rFonts w:ascii="Century Gothic" w:hAnsi="Century Gothic" w:cs="Tahoma"/>
                <w:sz w:val="22"/>
                <w:szCs w:val="22"/>
              </w:rPr>
              <w:t xml:space="preserve">a </w:t>
            </w:r>
            <w:r w:rsidRPr="00886DA1">
              <w:rPr>
                <w:rFonts w:ascii="Century Gothic" w:hAnsi="Century Gothic" w:cs="Tahoma"/>
                <w:sz w:val="22"/>
                <w:szCs w:val="22"/>
              </w:rPr>
              <w:t xml:space="preserve">team </w:t>
            </w:r>
          </w:p>
        </w:tc>
        <w:tc>
          <w:tcPr>
            <w:tcW w:w="1701" w:type="dxa"/>
            <w:shd w:val="clear" w:color="auto" w:fill="auto"/>
          </w:tcPr>
          <w:p w14:paraId="0A64C976"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E</w:t>
            </w:r>
          </w:p>
        </w:tc>
        <w:tc>
          <w:tcPr>
            <w:tcW w:w="1835" w:type="dxa"/>
            <w:shd w:val="clear" w:color="auto" w:fill="auto"/>
          </w:tcPr>
          <w:p w14:paraId="57915DFA"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A/I</w:t>
            </w:r>
          </w:p>
        </w:tc>
      </w:tr>
      <w:tr w:rsidR="00A1047C" w:rsidRPr="00911D8A" w14:paraId="72BE962A" w14:textId="77777777" w:rsidTr="00A1047C">
        <w:tc>
          <w:tcPr>
            <w:tcW w:w="5524" w:type="dxa"/>
            <w:shd w:val="clear" w:color="auto" w:fill="auto"/>
          </w:tcPr>
          <w:p w14:paraId="6A90F4A2" w14:textId="77777777" w:rsidR="00A1047C" w:rsidRPr="007A6031" w:rsidRDefault="00A1047C" w:rsidP="00A1047C">
            <w:pPr>
              <w:spacing w:line="276" w:lineRule="auto"/>
              <w:rPr>
                <w:rFonts w:ascii="Century Gothic" w:hAnsi="Century Gothic" w:cs="Tahoma"/>
                <w:sz w:val="22"/>
                <w:szCs w:val="22"/>
              </w:rPr>
            </w:pPr>
            <w:r>
              <w:rPr>
                <w:rFonts w:ascii="Century Gothic" w:hAnsi="Century Gothic" w:cs="Tahoma"/>
                <w:sz w:val="22"/>
                <w:szCs w:val="22"/>
              </w:rPr>
              <w:t>Experience of working with an EPOS system.</w:t>
            </w:r>
          </w:p>
        </w:tc>
        <w:tc>
          <w:tcPr>
            <w:tcW w:w="1701" w:type="dxa"/>
            <w:shd w:val="clear" w:color="auto" w:fill="auto"/>
          </w:tcPr>
          <w:p w14:paraId="5605D6F9" w14:textId="77777777" w:rsidR="00A1047C" w:rsidRDefault="00A1047C" w:rsidP="00032BE2">
            <w:pPr>
              <w:jc w:val="both"/>
              <w:rPr>
                <w:rFonts w:ascii="Century Gothic" w:hAnsi="Century Gothic"/>
                <w:b/>
                <w:sz w:val="22"/>
                <w:szCs w:val="22"/>
                <w:lang w:val="en-GB"/>
              </w:rPr>
            </w:pPr>
            <w:r>
              <w:rPr>
                <w:rFonts w:ascii="Century Gothic" w:hAnsi="Century Gothic"/>
                <w:b/>
                <w:sz w:val="22"/>
                <w:szCs w:val="22"/>
                <w:lang w:val="en-GB"/>
              </w:rPr>
              <w:t>E</w:t>
            </w:r>
          </w:p>
        </w:tc>
        <w:tc>
          <w:tcPr>
            <w:tcW w:w="1835" w:type="dxa"/>
            <w:shd w:val="clear" w:color="auto" w:fill="auto"/>
          </w:tcPr>
          <w:p w14:paraId="3914EC6B" w14:textId="77777777" w:rsidR="00A1047C" w:rsidRDefault="00A1047C" w:rsidP="00032BE2">
            <w:pPr>
              <w:jc w:val="both"/>
              <w:rPr>
                <w:rFonts w:ascii="Century Gothic" w:hAnsi="Century Gothic"/>
                <w:b/>
                <w:sz w:val="22"/>
                <w:szCs w:val="22"/>
                <w:lang w:val="en-GB"/>
              </w:rPr>
            </w:pPr>
            <w:r>
              <w:rPr>
                <w:rFonts w:ascii="Century Gothic" w:hAnsi="Century Gothic"/>
                <w:b/>
                <w:sz w:val="22"/>
                <w:szCs w:val="22"/>
                <w:lang w:val="en-GB"/>
              </w:rPr>
              <w:t>I</w:t>
            </w:r>
          </w:p>
        </w:tc>
      </w:tr>
      <w:bookmarkEnd w:id="1"/>
      <w:tr w:rsidR="00A1047C" w:rsidRPr="00911D8A" w14:paraId="6EB4D669" w14:textId="77777777" w:rsidTr="00A1047C">
        <w:tc>
          <w:tcPr>
            <w:tcW w:w="9060" w:type="dxa"/>
            <w:gridSpan w:val="3"/>
            <w:shd w:val="clear" w:color="auto" w:fill="D9D9D9"/>
          </w:tcPr>
          <w:p w14:paraId="6C8CC029" w14:textId="77777777" w:rsidR="00A1047C" w:rsidRPr="00911D8A" w:rsidRDefault="00A1047C" w:rsidP="00032BE2">
            <w:pPr>
              <w:jc w:val="both"/>
              <w:rPr>
                <w:rFonts w:ascii="Century Gothic" w:hAnsi="Century Gothic"/>
                <w:b/>
                <w:sz w:val="22"/>
                <w:szCs w:val="22"/>
                <w:lang w:val="en-GB"/>
              </w:rPr>
            </w:pPr>
            <w:r w:rsidRPr="00911D8A">
              <w:rPr>
                <w:rFonts w:ascii="Century Gothic" w:hAnsi="Century Gothic"/>
                <w:b/>
                <w:sz w:val="22"/>
                <w:szCs w:val="22"/>
                <w:lang w:val="en-GB"/>
              </w:rPr>
              <w:t xml:space="preserve">Knowledge/Skills </w:t>
            </w:r>
          </w:p>
        </w:tc>
      </w:tr>
      <w:tr w:rsidR="00A1047C" w:rsidRPr="00911D8A" w14:paraId="303E3CE1" w14:textId="77777777" w:rsidTr="00A1047C">
        <w:trPr>
          <w:trHeight w:val="263"/>
        </w:trPr>
        <w:tc>
          <w:tcPr>
            <w:tcW w:w="5524" w:type="dxa"/>
            <w:shd w:val="clear" w:color="auto" w:fill="auto"/>
          </w:tcPr>
          <w:p w14:paraId="2A925B2E" w14:textId="50FE1BC9" w:rsidR="00A1047C" w:rsidRPr="00B01C5A" w:rsidRDefault="00A1047C" w:rsidP="00A1047C">
            <w:pPr>
              <w:rPr>
                <w:rFonts w:ascii="Century Gothic" w:hAnsi="Century Gothic" w:cs="Noto Sans"/>
                <w:color w:val="2D2D2D"/>
                <w:sz w:val="22"/>
                <w:szCs w:val="22"/>
              </w:rPr>
            </w:pPr>
            <w:r w:rsidRPr="00B01C5A">
              <w:rPr>
                <w:rFonts w:ascii="Century Gothic" w:hAnsi="Century Gothic"/>
                <w:sz w:val="22"/>
                <w:szCs w:val="22"/>
                <w:lang w:val="en-GB"/>
              </w:rPr>
              <w:t>Empowering people manager</w:t>
            </w:r>
          </w:p>
        </w:tc>
        <w:tc>
          <w:tcPr>
            <w:tcW w:w="1701" w:type="dxa"/>
            <w:shd w:val="clear" w:color="auto" w:fill="auto"/>
          </w:tcPr>
          <w:p w14:paraId="4BC0AFE1" w14:textId="77777777" w:rsidR="00A1047C" w:rsidRPr="00B01C5A" w:rsidRDefault="00A1047C" w:rsidP="00032BE2">
            <w:pPr>
              <w:rPr>
                <w:rFonts w:ascii="Century Gothic" w:hAnsi="Century Gothic"/>
                <w:b/>
                <w:bCs/>
                <w:sz w:val="22"/>
                <w:szCs w:val="22"/>
                <w:lang w:val="en-GB"/>
              </w:rPr>
            </w:pPr>
            <w:r w:rsidRPr="00B01C5A">
              <w:rPr>
                <w:rFonts w:ascii="Century Gothic" w:hAnsi="Century Gothic"/>
                <w:b/>
                <w:bCs/>
                <w:sz w:val="22"/>
                <w:szCs w:val="22"/>
                <w:lang w:val="en-GB"/>
              </w:rPr>
              <w:t>E</w:t>
            </w:r>
          </w:p>
        </w:tc>
        <w:tc>
          <w:tcPr>
            <w:tcW w:w="1835" w:type="dxa"/>
            <w:shd w:val="clear" w:color="auto" w:fill="auto"/>
          </w:tcPr>
          <w:p w14:paraId="3A281F1C" w14:textId="77777777" w:rsidR="00A1047C" w:rsidRPr="00B01C5A" w:rsidRDefault="00A1047C" w:rsidP="00032BE2">
            <w:pPr>
              <w:rPr>
                <w:rFonts w:ascii="Century Gothic" w:hAnsi="Century Gothic"/>
                <w:b/>
                <w:bCs/>
                <w:sz w:val="22"/>
                <w:szCs w:val="22"/>
                <w:lang w:val="en-GB"/>
              </w:rPr>
            </w:pPr>
            <w:r>
              <w:rPr>
                <w:rFonts w:ascii="Century Gothic" w:hAnsi="Century Gothic"/>
                <w:b/>
                <w:bCs/>
                <w:sz w:val="22"/>
                <w:szCs w:val="22"/>
                <w:lang w:val="en-GB"/>
              </w:rPr>
              <w:t>A/I</w:t>
            </w:r>
          </w:p>
        </w:tc>
      </w:tr>
      <w:tr w:rsidR="00A1047C" w:rsidRPr="00911D8A" w14:paraId="7AD16DFF" w14:textId="77777777" w:rsidTr="00A1047C">
        <w:tc>
          <w:tcPr>
            <w:tcW w:w="5524" w:type="dxa"/>
            <w:shd w:val="clear" w:color="auto" w:fill="auto"/>
          </w:tcPr>
          <w:p w14:paraId="5EB2570F" w14:textId="77777777" w:rsidR="00A1047C" w:rsidRPr="00B01C5A" w:rsidRDefault="00A1047C" w:rsidP="00A1047C">
            <w:pPr>
              <w:spacing w:line="276" w:lineRule="auto"/>
              <w:rPr>
                <w:rFonts w:ascii="Century Gothic" w:hAnsi="Century Gothic"/>
                <w:sz w:val="22"/>
                <w:szCs w:val="22"/>
                <w:lang w:val="en-GB"/>
              </w:rPr>
            </w:pPr>
            <w:r w:rsidRPr="00B01C5A">
              <w:rPr>
                <w:rFonts w:ascii="Century Gothic" w:hAnsi="Century Gothic"/>
                <w:sz w:val="22"/>
                <w:szCs w:val="22"/>
                <w:lang w:val="en-GB"/>
              </w:rPr>
              <w:t>Excellent communicator</w:t>
            </w:r>
            <w:r>
              <w:rPr>
                <w:rFonts w:ascii="Century Gothic" w:hAnsi="Century Gothic"/>
                <w:sz w:val="22"/>
                <w:szCs w:val="22"/>
                <w:lang w:val="en-GB"/>
              </w:rPr>
              <w:t>.</w:t>
            </w:r>
          </w:p>
        </w:tc>
        <w:tc>
          <w:tcPr>
            <w:tcW w:w="1701" w:type="dxa"/>
            <w:shd w:val="clear" w:color="auto" w:fill="auto"/>
          </w:tcPr>
          <w:p w14:paraId="7AC2B3B0"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E</w:t>
            </w:r>
          </w:p>
        </w:tc>
        <w:tc>
          <w:tcPr>
            <w:tcW w:w="1835" w:type="dxa"/>
            <w:shd w:val="clear" w:color="auto" w:fill="auto"/>
          </w:tcPr>
          <w:p w14:paraId="1A744D98"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I</w:t>
            </w:r>
          </w:p>
        </w:tc>
      </w:tr>
      <w:tr w:rsidR="00A1047C" w:rsidRPr="00911D8A" w14:paraId="0EED44E9" w14:textId="77777777" w:rsidTr="00A1047C">
        <w:tc>
          <w:tcPr>
            <w:tcW w:w="5524" w:type="dxa"/>
            <w:shd w:val="clear" w:color="auto" w:fill="auto"/>
          </w:tcPr>
          <w:p w14:paraId="4F75CF2A" w14:textId="77777777" w:rsidR="00A1047C" w:rsidRPr="00B01C5A" w:rsidRDefault="00A1047C" w:rsidP="00A1047C">
            <w:pPr>
              <w:spacing w:line="276" w:lineRule="auto"/>
              <w:rPr>
                <w:rFonts w:ascii="Century Gothic" w:hAnsi="Century Gothic"/>
                <w:b/>
                <w:bCs/>
                <w:sz w:val="22"/>
                <w:szCs w:val="22"/>
                <w:lang w:val="en-GB"/>
              </w:rPr>
            </w:pPr>
            <w:r>
              <w:rPr>
                <w:rFonts w:ascii="Century Gothic" w:hAnsi="Century Gothic"/>
                <w:sz w:val="22"/>
                <w:szCs w:val="22"/>
                <w:lang w:val="en-GB"/>
              </w:rPr>
              <w:t>Excellent skills in customer service.</w:t>
            </w:r>
          </w:p>
        </w:tc>
        <w:tc>
          <w:tcPr>
            <w:tcW w:w="1701" w:type="dxa"/>
            <w:shd w:val="clear" w:color="auto" w:fill="auto"/>
          </w:tcPr>
          <w:p w14:paraId="75995E17"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E</w:t>
            </w:r>
          </w:p>
        </w:tc>
        <w:tc>
          <w:tcPr>
            <w:tcW w:w="1835" w:type="dxa"/>
            <w:shd w:val="clear" w:color="auto" w:fill="auto"/>
          </w:tcPr>
          <w:p w14:paraId="17BB7E69"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I</w:t>
            </w:r>
          </w:p>
        </w:tc>
      </w:tr>
      <w:tr w:rsidR="00A1047C" w:rsidRPr="00911D8A" w14:paraId="741BADC7" w14:textId="77777777" w:rsidTr="00A1047C">
        <w:tc>
          <w:tcPr>
            <w:tcW w:w="5524" w:type="dxa"/>
            <w:shd w:val="clear" w:color="auto" w:fill="auto"/>
          </w:tcPr>
          <w:p w14:paraId="3F794C0D" w14:textId="77777777" w:rsidR="00A1047C" w:rsidRPr="00B01C5A" w:rsidRDefault="00A1047C" w:rsidP="00A1047C">
            <w:pPr>
              <w:spacing w:line="276" w:lineRule="auto"/>
              <w:rPr>
                <w:rFonts w:ascii="Century Gothic" w:hAnsi="Century Gothic"/>
                <w:b/>
                <w:bCs/>
                <w:sz w:val="22"/>
                <w:szCs w:val="22"/>
                <w:lang w:val="en-GB"/>
              </w:rPr>
            </w:pPr>
            <w:r>
              <w:rPr>
                <w:rFonts w:ascii="Century Gothic" w:hAnsi="Century Gothic"/>
                <w:sz w:val="22"/>
                <w:szCs w:val="22"/>
                <w:lang w:val="en-GB"/>
              </w:rPr>
              <w:t>Excellent sales skills and ability to identify new opportunities for increasing sales or reducing costs including stock management and recycling and waste efficiencies.</w:t>
            </w:r>
          </w:p>
        </w:tc>
        <w:tc>
          <w:tcPr>
            <w:tcW w:w="1701" w:type="dxa"/>
            <w:shd w:val="clear" w:color="auto" w:fill="auto"/>
          </w:tcPr>
          <w:p w14:paraId="2B676B69"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D</w:t>
            </w:r>
          </w:p>
        </w:tc>
        <w:tc>
          <w:tcPr>
            <w:tcW w:w="1835" w:type="dxa"/>
            <w:shd w:val="clear" w:color="auto" w:fill="auto"/>
          </w:tcPr>
          <w:p w14:paraId="39906912"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I</w:t>
            </w:r>
          </w:p>
        </w:tc>
      </w:tr>
      <w:tr w:rsidR="00A1047C" w:rsidRPr="00911D8A" w14:paraId="7873A07F" w14:textId="77777777" w:rsidTr="00A1047C">
        <w:tc>
          <w:tcPr>
            <w:tcW w:w="5524" w:type="dxa"/>
            <w:shd w:val="clear" w:color="auto" w:fill="auto"/>
          </w:tcPr>
          <w:p w14:paraId="0B640C24" w14:textId="066AE7D7" w:rsidR="00A1047C" w:rsidRPr="00911D8A" w:rsidRDefault="00A1047C" w:rsidP="00A1047C">
            <w:pPr>
              <w:jc w:val="both"/>
              <w:rPr>
                <w:rFonts w:ascii="Century Gothic" w:hAnsi="Century Gothic"/>
                <w:b/>
                <w:sz w:val="22"/>
                <w:szCs w:val="22"/>
                <w:lang w:val="en-GB"/>
              </w:rPr>
            </w:pPr>
            <w:r w:rsidRPr="00B01C5A">
              <w:rPr>
                <w:rFonts w:ascii="Century Gothic" w:hAnsi="Century Gothic"/>
                <w:bCs/>
                <w:sz w:val="22"/>
                <w:szCs w:val="22"/>
                <w:lang w:val="en-GB"/>
              </w:rPr>
              <w:t>Ability to monitor performance against set targets and key KPIs, ASP, sales space analysis, etc.</w:t>
            </w:r>
          </w:p>
        </w:tc>
        <w:tc>
          <w:tcPr>
            <w:tcW w:w="1701" w:type="dxa"/>
            <w:shd w:val="clear" w:color="auto" w:fill="auto"/>
          </w:tcPr>
          <w:p w14:paraId="1832838B"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D</w:t>
            </w:r>
          </w:p>
        </w:tc>
        <w:tc>
          <w:tcPr>
            <w:tcW w:w="1835" w:type="dxa"/>
            <w:shd w:val="clear" w:color="auto" w:fill="auto"/>
          </w:tcPr>
          <w:p w14:paraId="64ED2364"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I</w:t>
            </w:r>
          </w:p>
        </w:tc>
      </w:tr>
      <w:tr w:rsidR="00A1047C" w:rsidRPr="00911D8A" w14:paraId="656FE901" w14:textId="77777777" w:rsidTr="00A1047C">
        <w:tc>
          <w:tcPr>
            <w:tcW w:w="5524" w:type="dxa"/>
            <w:shd w:val="clear" w:color="auto" w:fill="auto"/>
          </w:tcPr>
          <w:p w14:paraId="06E11AEE" w14:textId="77777777" w:rsidR="00A1047C" w:rsidRPr="00B01C5A" w:rsidRDefault="00A1047C" w:rsidP="00A1047C">
            <w:pPr>
              <w:jc w:val="both"/>
              <w:rPr>
                <w:rFonts w:ascii="Century Gothic" w:hAnsi="Century Gothic"/>
                <w:bCs/>
                <w:sz w:val="22"/>
                <w:szCs w:val="22"/>
                <w:lang w:val="en-GB"/>
              </w:rPr>
            </w:pPr>
            <w:r w:rsidRPr="00B01C5A">
              <w:rPr>
                <w:rFonts w:ascii="Century Gothic" w:hAnsi="Century Gothic"/>
                <w:bCs/>
                <w:sz w:val="22"/>
                <w:szCs w:val="22"/>
                <w:lang w:val="en-GB"/>
              </w:rPr>
              <w:t>Merchandising skills</w:t>
            </w:r>
            <w:r>
              <w:rPr>
                <w:rFonts w:ascii="Century Gothic" w:hAnsi="Century Gothic"/>
                <w:bCs/>
                <w:sz w:val="22"/>
                <w:szCs w:val="22"/>
                <w:lang w:val="en-GB"/>
              </w:rPr>
              <w:t>.</w:t>
            </w:r>
          </w:p>
        </w:tc>
        <w:tc>
          <w:tcPr>
            <w:tcW w:w="1701" w:type="dxa"/>
            <w:shd w:val="clear" w:color="auto" w:fill="auto"/>
          </w:tcPr>
          <w:p w14:paraId="04D2DA6E"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D</w:t>
            </w:r>
          </w:p>
        </w:tc>
        <w:tc>
          <w:tcPr>
            <w:tcW w:w="1835" w:type="dxa"/>
            <w:shd w:val="clear" w:color="auto" w:fill="auto"/>
          </w:tcPr>
          <w:p w14:paraId="281269C1"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I</w:t>
            </w:r>
          </w:p>
        </w:tc>
      </w:tr>
      <w:tr w:rsidR="00A1047C" w:rsidRPr="00911D8A" w14:paraId="04656C76" w14:textId="77777777" w:rsidTr="00A1047C">
        <w:tc>
          <w:tcPr>
            <w:tcW w:w="5524" w:type="dxa"/>
            <w:shd w:val="clear" w:color="auto" w:fill="auto"/>
          </w:tcPr>
          <w:p w14:paraId="114AA7AE" w14:textId="77777777" w:rsidR="00A1047C" w:rsidRPr="00911D8A" w:rsidRDefault="00A1047C" w:rsidP="00A1047C">
            <w:pPr>
              <w:jc w:val="both"/>
              <w:rPr>
                <w:rFonts w:ascii="Century Gothic" w:hAnsi="Century Gothic"/>
                <w:b/>
                <w:sz w:val="22"/>
                <w:szCs w:val="22"/>
                <w:lang w:val="en-GB"/>
              </w:rPr>
            </w:pPr>
            <w:r w:rsidRPr="00B01C5A">
              <w:rPr>
                <w:rFonts w:ascii="Century Gothic" w:hAnsi="Century Gothic"/>
                <w:bCs/>
                <w:sz w:val="22"/>
                <w:szCs w:val="22"/>
                <w:lang w:val="en-GB"/>
              </w:rPr>
              <w:t>Good logistical skills</w:t>
            </w:r>
            <w:r>
              <w:rPr>
                <w:rFonts w:ascii="Century Gothic" w:hAnsi="Century Gothic"/>
                <w:bCs/>
                <w:sz w:val="22"/>
                <w:szCs w:val="22"/>
                <w:lang w:val="en-GB"/>
              </w:rPr>
              <w:t>.</w:t>
            </w:r>
          </w:p>
        </w:tc>
        <w:tc>
          <w:tcPr>
            <w:tcW w:w="1701" w:type="dxa"/>
            <w:shd w:val="clear" w:color="auto" w:fill="auto"/>
          </w:tcPr>
          <w:p w14:paraId="780F694B"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D</w:t>
            </w:r>
          </w:p>
        </w:tc>
        <w:tc>
          <w:tcPr>
            <w:tcW w:w="1835" w:type="dxa"/>
            <w:shd w:val="clear" w:color="auto" w:fill="auto"/>
          </w:tcPr>
          <w:p w14:paraId="02474D19"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I</w:t>
            </w:r>
          </w:p>
        </w:tc>
      </w:tr>
      <w:tr w:rsidR="00A1047C" w:rsidRPr="00911D8A" w14:paraId="26F8DB1F" w14:textId="77777777" w:rsidTr="00A1047C">
        <w:tc>
          <w:tcPr>
            <w:tcW w:w="5524" w:type="dxa"/>
            <w:shd w:val="clear" w:color="auto" w:fill="auto"/>
          </w:tcPr>
          <w:p w14:paraId="41FE9D12" w14:textId="77777777" w:rsidR="00A1047C" w:rsidRPr="00B01C5A" w:rsidRDefault="00A1047C" w:rsidP="00A1047C">
            <w:pPr>
              <w:spacing w:line="276" w:lineRule="auto"/>
              <w:rPr>
                <w:rFonts w:ascii="Century Gothic" w:hAnsi="Century Gothic"/>
                <w:b/>
                <w:bCs/>
                <w:sz w:val="22"/>
                <w:szCs w:val="22"/>
                <w:lang w:val="en-GB"/>
              </w:rPr>
            </w:pPr>
            <w:r>
              <w:rPr>
                <w:rFonts w:ascii="Century Gothic" w:hAnsi="Century Gothic"/>
                <w:sz w:val="22"/>
                <w:szCs w:val="22"/>
                <w:lang w:val="en-GB"/>
              </w:rPr>
              <w:t>Good organisational skills.</w:t>
            </w:r>
          </w:p>
        </w:tc>
        <w:tc>
          <w:tcPr>
            <w:tcW w:w="1701" w:type="dxa"/>
            <w:shd w:val="clear" w:color="auto" w:fill="auto"/>
          </w:tcPr>
          <w:p w14:paraId="5FDCA0D5"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E</w:t>
            </w:r>
          </w:p>
        </w:tc>
        <w:tc>
          <w:tcPr>
            <w:tcW w:w="1835" w:type="dxa"/>
            <w:shd w:val="clear" w:color="auto" w:fill="auto"/>
          </w:tcPr>
          <w:p w14:paraId="2E12EC1D"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I</w:t>
            </w:r>
          </w:p>
        </w:tc>
      </w:tr>
      <w:tr w:rsidR="00A1047C" w:rsidRPr="00911D8A" w14:paraId="6DFF553D" w14:textId="77777777" w:rsidTr="00A1047C">
        <w:tc>
          <w:tcPr>
            <w:tcW w:w="5524" w:type="dxa"/>
            <w:shd w:val="clear" w:color="auto" w:fill="auto"/>
          </w:tcPr>
          <w:p w14:paraId="33FAEBC9" w14:textId="77777777" w:rsidR="00A1047C" w:rsidRPr="00B01C5A" w:rsidRDefault="00A1047C" w:rsidP="00A1047C">
            <w:pPr>
              <w:jc w:val="both"/>
              <w:rPr>
                <w:rFonts w:ascii="Century Gothic" w:hAnsi="Century Gothic"/>
                <w:bCs/>
                <w:sz w:val="22"/>
                <w:szCs w:val="22"/>
                <w:lang w:val="en-GB"/>
              </w:rPr>
            </w:pPr>
            <w:r w:rsidRPr="00B01C5A">
              <w:rPr>
                <w:rFonts w:ascii="Century Gothic" w:hAnsi="Century Gothic"/>
                <w:bCs/>
                <w:sz w:val="22"/>
                <w:szCs w:val="22"/>
                <w:lang w:val="en-GB"/>
              </w:rPr>
              <w:t>Good numeracy skills</w:t>
            </w:r>
          </w:p>
        </w:tc>
        <w:tc>
          <w:tcPr>
            <w:tcW w:w="1701" w:type="dxa"/>
            <w:shd w:val="clear" w:color="auto" w:fill="auto"/>
          </w:tcPr>
          <w:p w14:paraId="3C344859"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E</w:t>
            </w:r>
          </w:p>
        </w:tc>
        <w:tc>
          <w:tcPr>
            <w:tcW w:w="1835" w:type="dxa"/>
            <w:shd w:val="clear" w:color="auto" w:fill="auto"/>
          </w:tcPr>
          <w:p w14:paraId="3CC85F5D"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I</w:t>
            </w:r>
          </w:p>
        </w:tc>
      </w:tr>
      <w:tr w:rsidR="00A1047C" w:rsidRPr="00911D8A" w14:paraId="72204684" w14:textId="77777777" w:rsidTr="00A1047C">
        <w:tc>
          <w:tcPr>
            <w:tcW w:w="5524" w:type="dxa"/>
            <w:shd w:val="clear" w:color="auto" w:fill="auto"/>
          </w:tcPr>
          <w:p w14:paraId="7775F8EC" w14:textId="77777777" w:rsidR="00A1047C" w:rsidRPr="00B01C5A" w:rsidRDefault="00A1047C" w:rsidP="00A1047C">
            <w:pPr>
              <w:jc w:val="both"/>
              <w:rPr>
                <w:rFonts w:ascii="Century Gothic" w:hAnsi="Century Gothic"/>
                <w:bCs/>
                <w:sz w:val="22"/>
                <w:szCs w:val="22"/>
                <w:lang w:val="en-GB"/>
              </w:rPr>
            </w:pPr>
            <w:r w:rsidRPr="00B01C5A">
              <w:rPr>
                <w:rFonts w:ascii="Century Gothic" w:hAnsi="Century Gothic"/>
                <w:bCs/>
                <w:sz w:val="22"/>
                <w:szCs w:val="22"/>
                <w:lang w:val="en-GB"/>
              </w:rPr>
              <w:t>Knowledge of f</w:t>
            </w:r>
            <w:r>
              <w:rPr>
                <w:rFonts w:ascii="Century Gothic" w:hAnsi="Century Gothic"/>
                <w:bCs/>
                <w:sz w:val="22"/>
                <w:szCs w:val="22"/>
                <w:lang w:val="en-GB"/>
              </w:rPr>
              <w:t>urniture</w:t>
            </w:r>
            <w:r w:rsidRPr="00B01C5A">
              <w:rPr>
                <w:rFonts w:ascii="Century Gothic" w:hAnsi="Century Gothic"/>
                <w:bCs/>
                <w:sz w:val="22"/>
                <w:szCs w:val="22"/>
                <w:lang w:val="en-GB"/>
              </w:rPr>
              <w:t>, collectables, and vintage items</w:t>
            </w:r>
          </w:p>
        </w:tc>
        <w:tc>
          <w:tcPr>
            <w:tcW w:w="1701" w:type="dxa"/>
            <w:shd w:val="clear" w:color="auto" w:fill="auto"/>
          </w:tcPr>
          <w:p w14:paraId="03DB6801"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D</w:t>
            </w:r>
          </w:p>
        </w:tc>
        <w:tc>
          <w:tcPr>
            <w:tcW w:w="1835" w:type="dxa"/>
            <w:shd w:val="clear" w:color="auto" w:fill="auto"/>
          </w:tcPr>
          <w:p w14:paraId="1331A1FE"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I</w:t>
            </w:r>
          </w:p>
        </w:tc>
      </w:tr>
      <w:tr w:rsidR="00A1047C" w:rsidRPr="00911D8A" w14:paraId="2B5D9CE7" w14:textId="77777777" w:rsidTr="00A1047C">
        <w:tc>
          <w:tcPr>
            <w:tcW w:w="5524" w:type="dxa"/>
            <w:shd w:val="clear" w:color="auto" w:fill="auto"/>
          </w:tcPr>
          <w:p w14:paraId="5B3E2D76" w14:textId="77777777" w:rsidR="00A1047C" w:rsidRPr="00FA0A55" w:rsidRDefault="00A1047C" w:rsidP="00A1047C">
            <w:pPr>
              <w:jc w:val="both"/>
              <w:rPr>
                <w:rFonts w:ascii="Century Gothic" w:hAnsi="Century Gothic"/>
                <w:bCs/>
                <w:sz w:val="22"/>
                <w:szCs w:val="22"/>
                <w:lang w:val="en-GB"/>
              </w:rPr>
            </w:pPr>
            <w:r w:rsidRPr="00FA0A55">
              <w:rPr>
                <w:rFonts w:ascii="Century Gothic" w:hAnsi="Century Gothic"/>
                <w:bCs/>
                <w:sz w:val="22"/>
                <w:szCs w:val="22"/>
                <w:lang w:val="en-GB"/>
              </w:rPr>
              <w:t>Knowledge of health and safety and trading standards in a retail environment</w:t>
            </w:r>
          </w:p>
        </w:tc>
        <w:tc>
          <w:tcPr>
            <w:tcW w:w="1701" w:type="dxa"/>
            <w:shd w:val="clear" w:color="auto" w:fill="auto"/>
          </w:tcPr>
          <w:p w14:paraId="7B62FD47"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E</w:t>
            </w:r>
          </w:p>
        </w:tc>
        <w:tc>
          <w:tcPr>
            <w:tcW w:w="1835" w:type="dxa"/>
            <w:shd w:val="clear" w:color="auto" w:fill="auto"/>
          </w:tcPr>
          <w:p w14:paraId="1F9B7ED6"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I</w:t>
            </w:r>
          </w:p>
        </w:tc>
      </w:tr>
      <w:tr w:rsidR="00A1047C" w:rsidRPr="00911D8A" w14:paraId="45726AEE" w14:textId="77777777" w:rsidTr="00A1047C">
        <w:tc>
          <w:tcPr>
            <w:tcW w:w="5524" w:type="dxa"/>
            <w:shd w:val="clear" w:color="auto" w:fill="auto"/>
          </w:tcPr>
          <w:p w14:paraId="4B88A5C5" w14:textId="77777777" w:rsidR="00A1047C" w:rsidRPr="00FA0A55" w:rsidRDefault="00A1047C" w:rsidP="00A1047C">
            <w:pPr>
              <w:jc w:val="both"/>
              <w:rPr>
                <w:rFonts w:ascii="Century Gothic" w:hAnsi="Century Gothic"/>
                <w:bCs/>
                <w:sz w:val="22"/>
                <w:szCs w:val="22"/>
                <w:lang w:val="en-GB"/>
              </w:rPr>
            </w:pPr>
            <w:r w:rsidRPr="00FA0A55">
              <w:rPr>
                <w:rFonts w:ascii="Century Gothic" w:hAnsi="Century Gothic"/>
                <w:bCs/>
                <w:sz w:val="22"/>
                <w:szCs w:val="22"/>
                <w:lang w:val="en-GB"/>
              </w:rPr>
              <w:t>Skilled in Gift Aid management and administration process</w:t>
            </w:r>
          </w:p>
        </w:tc>
        <w:tc>
          <w:tcPr>
            <w:tcW w:w="1701" w:type="dxa"/>
            <w:shd w:val="clear" w:color="auto" w:fill="auto"/>
          </w:tcPr>
          <w:p w14:paraId="544C452A"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D</w:t>
            </w:r>
          </w:p>
        </w:tc>
        <w:tc>
          <w:tcPr>
            <w:tcW w:w="1835" w:type="dxa"/>
            <w:shd w:val="clear" w:color="auto" w:fill="auto"/>
          </w:tcPr>
          <w:p w14:paraId="0D064ADB"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I</w:t>
            </w:r>
          </w:p>
        </w:tc>
      </w:tr>
      <w:tr w:rsidR="00A1047C" w:rsidRPr="00911D8A" w14:paraId="707ACB3B" w14:textId="77777777" w:rsidTr="00A1047C">
        <w:tc>
          <w:tcPr>
            <w:tcW w:w="5524" w:type="dxa"/>
            <w:shd w:val="clear" w:color="auto" w:fill="auto"/>
          </w:tcPr>
          <w:p w14:paraId="517D0F37" w14:textId="77777777" w:rsidR="00A1047C" w:rsidRPr="00FA0A55" w:rsidRDefault="00A1047C" w:rsidP="00A1047C">
            <w:pPr>
              <w:jc w:val="both"/>
              <w:rPr>
                <w:rFonts w:ascii="Century Gothic" w:hAnsi="Century Gothic"/>
                <w:bCs/>
                <w:sz w:val="22"/>
                <w:szCs w:val="22"/>
                <w:lang w:val="en-GB"/>
              </w:rPr>
            </w:pPr>
            <w:r w:rsidRPr="00FA0A55">
              <w:rPr>
                <w:rFonts w:ascii="Century Gothic" w:hAnsi="Century Gothic"/>
                <w:bCs/>
                <w:sz w:val="22"/>
                <w:szCs w:val="22"/>
                <w:lang w:val="en-GB"/>
              </w:rPr>
              <w:t>An understanding of working with volunteers</w:t>
            </w:r>
          </w:p>
        </w:tc>
        <w:tc>
          <w:tcPr>
            <w:tcW w:w="1701" w:type="dxa"/>
            <w:shd w:val="clear" w:color="auto" w:fill="auto"/>
          </w:tcPr>
          <w:p w14:paraId="45BD9A41"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D</w:t>
            </w:r>
          </w:p>
        </w:tc>
        <w:tc>
          <w:tcPr>
            <w:tcW w:w="1835" w:type="dxa"/>
            <w:shd w:val="clear" w:color="auto" w:fill="auto"/>
          </w:tcPr>
          <w:p w14:paraId="15D39153"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I</w:t>
            </w:r>
          </w:p>
        </w:tc>
      </w:tr>
      <w:tr w:rsidR="00A1047C" w:rsidRPr="00911D8A" w14:paraId="5A79AA5A" w14:textId="77777777" w:rsidTr="00A1047C">
        <w:tc>
          <w:tcPr>
            <w:tcW w:w="5524" w:type="dxa"/>
            <w:shd w:val="clear" w:color="auto" w:fill="auto"/>
          </w:tcPr>
          <w:p w14:paraId="31D38B79" w14:textId="77777777" w:rsidR="00A1047C" w:rsidRPr="00FA0A55" w:rsidRDefault="00A1047C" w:rsidP="00A1047C">
            <w:pPr>
              <w:jc w:val="both"/>
              <w:rPr>
                <w:rFonts w:ascii="Century Gothic" w:hAnsi="Century Gothic"/>
                <w:bCs/>
                <w:sz w:val="22"/>
                <w:szCs w:val="22"/>
                <w:lang w:val="en-GB"/>
              </w:rPr>
            </w:pPr>
            <w:r w:rsidRPr="00FA0A55">
              <w:rPr>
                <w:rFonts w:ascii="Century Gothic" w:hAnsi="Century Gothic"/>
                <w:bCs/>
                <w:sz w:val="22"/>
                <w:szCs w:val="22"/>
                <w:lang w:val="en-GB"/>
              </w:rPr>
              <w:t>Ability to work autonomously and within a team</w:t>
            </w:r>
          </w:p>
        </w:tc>
        <w:tc>
          <w:tcPr>
            <w:tcW w:w="1701" w:type="dxa"/>
            <w:shd w:val="clear" w:color="auto" w:fill="auto"/>
          </w:tcPr>
          <w:p w14:paraId="1B9A704F"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E</w:t>
            </w:r>
          </w:p>
        </w:tc>
        <w:tc>
          <w:tcPr>
            <w:tcW w:w="1835" w:type="dxa"/>
            <w:shd w:val="clear" w:color="auto" w:fill="auto"/>
          </w:tcPr>
          <w:p w14:paraId="0ED347E4"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I</w:t>
            </w:r>
          </w:p>
        </w:tc>
      </w:tr>
      <w:tr w:rsidR="00A1047C" w:rsidRPr="00911D8A" w14:paraId="6E51B08A" w14:textId="77777777" w:rsidTr="00A1047C">
        <w:tc>
          <w:tcPr>
            <w:tcW w:w="5524" w:type="dxa"/>
            <w:shd w:val="clear" w:color="auto" w:fill="auto"/>
          </w:tcPr>
          <w:p w14:paraId="08892533" w14:textId="77777777" w:rsidR="00A1047C" w:rsidRPr="00FA0A55" w:rsidRDefault="00A1047C" w:rsidP="00A1047C">
            <w:pPr>
              <w:jc w:val="both"/>
              <w:rPr>
                <w:rFonts w:ascii="Century Gothic" w:hAnsi="Century Gothic"/>
                <w:bCs/>
                <w:sz w:val="22"/>
                <w:szCs w:val="22"/>
                <w:lang w:val="en-GB"/>
              </w:rPr>
            </w:pPr>
            <w:r w:rsidRPr="00FA0A55">
              <w:rPr>
                <w:rFonts w:ascii="Century Gothic" w:hAnsi="Century Gothic"/>
                <w:bCs/>
                <w:sz w:val="22"/>
                <w:szCs w:val="22"/>
                <w:lang w:val="en-GB"/>
              </w:rPr>
              <w:t>Working knowledge of Microsoft Office and Teams and/or Zoom</w:t>
            </w:r>
          </w:p>
        </w:tc>
        <w:tc>
          <w:tcPr>
            <w:tcW w:w="1701" w:type="dxa"/>
            <w:shd w:val="clear" w:color="auto" w:fill="auto"/>
          </w:tcPr>
          <w:p w14:paraId="1064DB97"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E</w:t>
            </w:r>
          </w:p>
        </w:tc>
        <w:tc>
          <w:tcPr>
            <w:tcW w:w="1835" w:type="dxa"/>
            <w:shd w:val="clear" w:color="auto" w:fill="auto"/>
          </w:tcPr>
          <w:p w14:paraId="0848DCF7"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I</w:t>
            </w:r>
          </w:p>
        </w:tc>
      </w:tr>
      <w:tr w:rsidR="00A1047C" w:rsidRPr="00911D8A" w14:paraId="1E9A9FA7" w14:textId="77777777" w:rsidTr="00A1047C">
        <w:tc>
          <w:tcPr>
            <w:tcW w:w="5524" w:type="dxa"/>
            <w:shd w:val="clear" w:color="auto" w:fill="auto"/>
          </w:tcPr>
          <w:p w14:paraId="4EEEA2E8" w14:textId="77777777" w:rsidR="00A1047C" w:rsidRPr="00FA0A55" w:rsidRDefault="00A1047C" w:rsidP="00A1047C">
            <w:pPr>
              <w:jc w:val="both"/>
              <w:rPr>
                <w:rFonts w:ascii="Century Gothic" w:hAnsi="Century Gothic"/>
                <w:bCs/>
                <w:sz w:val="22"/>
                <w:szCs w:val="22"/>
                <w:lang w:val="en-GB"/>
              </w:rPr>
            </w:pPr>
            <w:r w:rsidRPr="00FA0A55">
              <w:rPr>
                <w:rFonts w:ascii="Century Gothic" w:hAnsi="Century Gothic"/>
                <w:bCs/>
                <w:sz w:val="22"/>
                <w:szCs w:val="22"/>
                <w:lang w:val="en-GB"/>
              </w:rPr>
              <w:t>Understanding of data protection and GDPR</w:t>
            </w:r>
          </w:p>
        </w:tc>
        <w:tc>
          <w:tcPr>
            <w:tcW w:w="1701" w:type="dxa"/>
            <w:shd w:val="clear" w:color="auto" w:fill="auto"/>
          </w:tcPr>
          <w:p w14:paraId="33EC7307"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E</w:t>
            </w:r>
          </w:p>
        </w:tc>
        <w:tc>
          <w:tcPr>
            <w:tcW w:w="1835" w:type="dxa"/>
            <w:shd w:val="clear" w:color="auto" w:fill="auto"/>
          </w:tcPr>
          <w:p w14:paraId="110597BB"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I</w:t>
            </w:r>
          </w:p>
        </w:tc>
      </w:tr>
      <w:tr w:rsidR="00A1047C" w:rsidRPr="00911D8A" w14:paraId="4A1BE8C5" w14:textId="77777777" w:rsidTr="00A1047C">
        <w:tc>
          <w:tcPr>
            <w:tcW w:w="5524" w:type="dxa"/>
            <w:shd w:val="clear" w:color="auto" w:fill="auto"/>
          </w:tcPr>
          <w:p w14:paraId="2CEB7E6B" w14:textId="77777777" w:rsidR="00A1047C" w:rsidRPr="00FA0A55" w:rsidRDefault="00A1047C" w:rsidP="00A1047C">
            <w:pPr>
              <w:jc w:val="both"/>
              <w:rPr>
                <w:rFonts w:ascii="Century Gothic" w:hAnsi="Century Gothic"/>
                <w:bCs/>
                <w:sz w:val="22"/>
                <w:szCs w:val="22"/>
                <w:lang w:val="en-GB"/>
              </w:rPr>
            </w:pPr>
            <w:r w:rsidRPr="00FA0A55">
              <w:rPr>
                <w:rFonts w:ascii="Century Gothic" w:hAnsi="Century Gothic"/>
                <w:bCs/>
                <w:sz w:val="22"/>
                <w:szCs w:val="22"/>
                <w:lang w:val="en-GB"/>
              </w:rPr>
              <w:t>Good understanding of safeguarding</w:t>
            </w:r>
          </w:p>
        </w:tc>
        <w:tc>
          <w:tcPr>
            <w:tcW w:w="1701" w:type="dxa"/>
            <w:shd w:val="clear" w:color="auto" w:fill="auto"/>
          </w:tcPr>
          <w:p w14:paraId="615DA3EA"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D</w:t>
            </w:r>
          </w:p>
        </w:tc>
        <w:tc>
          <w:tcPr>
            <w:tcW w:w="1835" w:type="dxa"/>
            <w:shd w:val="clear" w:color="auto" w:fill="auto"/>
          </w:tcPr>
          <w:p w14:paraId="60662810" w14:textId="77777777" w:rsidR="00A1047C" w:rsidRPr="00B01C5A" w:rsidRDefault="00A1047C" w:rsidP="00032BE2">
            <w:pPr>
              <w:jc w:val="both"/>
              <w:rPr>
                <w:rFonts w:ascii="Century Gothic" w:hAnsi="Century Gothic"/>
                <w:b/>
                <w:bCs/>
                <w:sz w:val="22"/>
                <w:szCs w:val="22"/>
                <w:lang w:val="en-GB"/>
              </w:rPr>
            </w:pPr>
            <w:r>
              <w:rPr>
                <w:rFonts w:ascii="Century Gothic" w:hAnsi="Century Gothic"/>
                <w:b/>
                <w:bCs/>
                <w:sz w:val="22"/>
                <w:szCs w:val="22"/>
                <w:lang w:val="en-GB"/>
              </w:rPr>
              <w:t>I</w:t>
            </w:r>
          </w:p>
        </w:tc>
      </w:tr>
      <w:tr w:rsidR="00A1047C" w:rsidRPr="00911D8A" w14:paraId="4A57FBD3" w14:textId="77777777" w:rsidTr="00A1047C">
        <w:tc>
          <w:tcPr>
            <w:tcW w:w="9060" w:type="dxa"/>
            <w:gridSpan w:val="3"/>
            <w:shd w:val="clear" w:color="auto" w:fill="D9D9D9"/>
          </w:tcPr>
          <w:p w14:paraId="7AC3F341" w14:textId="77777777" w:rsidR="00A1047C" w:rsidRPr="00911D8A" w:rsidRDefault="00A1047C" w:rsidP="00032BE2">
            <w:pPr>
              <w:jc w:val="both"/>
              <w:rPr>
                <w:rFonts w:ascii="Century Gothic" w:hAnsi="Century Gothic"/>
                <w:b/>
                <w:sz w:val="22"/>
                <w:szCs w:val="22"/>
                <w:lang w:val="en-GB"/>
              </w:rPr>
            </w:pPr>
            <w:r w:rsidRPr="00911D8A">
              <w:rPr>
                <w:rFonts w:ascii="Century Gothic" w:hAnsi="Century Gothic"/>
                <w:b/>
                <w:sz w:val="22"/>
                <w:szCs w:val="22"/>
                <w:lang w:val="en-GB"/>
              </w:rPr>
              <w:t>Personal Attributes</w:t>
            </w:r>
          </w:p>
        </w:tc>
      </w:tr>
      <w:tr w:rsidR="00A1047C" w:rsidRPr="00911D8A" w14:paraId="3EA7B040" w14:textId="77777777" w:rsidTr="00A1047C">
        <w:tc>
          <w:tcPr>
            <w:tcW w:w="5524" w:type="dxa"/>
            <w:shd w:val="clear" w:color="auto" w:fill="auto"/>
          </w:tcPr>
          <w:p w14:paraId="2C64A731" w14:textId="77777777" w:rsidR="00A1047C" w:rsidRPr="00FA0A55" w:rsidRDefault="00A1047C" w:rsidP="00A1047C">
            <w:pPr>
              <w:spacing w:line="276" w:lineRule="auto"/>
              <w:rPr>
                <w:rFonts w:ascii="Century Gothic" w:hAnsi="Century Gothic"/>
                <w:sz w:val="22"/>
                <w:szCs w:val="22"/>
              </w:rPr>
            </w:pPr>
            <w:r>
              <w:rPr>
                <w:rFonts w:ascii="Century Gothic" w:hAnsi="Century Gothic"/>
                <w:sz w:val="22"/>
                <w:szCs w:val="22"/>
              </w:rPr>
              <w:lastRenderedPageBreak/>
              <w:t>Passion for sustainable retail and maintains a good knowledge and understanding of marketplace, competitors, and trends</w:t>
            </w:r>
          </w:p>
        </w:tc>
        <w:tc>
          <w:tcPr>
            <w:tcW w:w="1701" w:type="dxa"/>
            <w:shd w:val="clear" w:color="auto" w:fill="auto"/>
          </w:tcPr>
          <w:p w14:paraId="2C6EDEF7"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D</w:t>
            </w:r>
          </w:p>
        </w:tc>
        <w:tc>
          <w:tcPr>
            <w:tcW w:w="1835" w:type="dxa"/>
            <w:shd w:val="clear" w:color="auto" w:fill="auto"/>
          </w:tcPr>
          <w:p w14:paraId="346C6D3E"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I</w:t>
            </w:r>
          </w:p>
        </w:tc>
      </w:tr>
      <w:tr w:rsidR="00A1047C" w:rsidRPr="00911D8A" w14:paraId="4EA3190C" w14:textId="77777777" w:rsidTr="00A1047C">
        <w:tc>
          <w:tcPr>
            <w:tcW w:w="5524" w:type="dxa"/>
            <w:shd w:val="clear" w:color="auto" w:fill="auto"/>
          </w:tcPr>
          <w:p w14:paraId="42216117" w14:textId="77777777" w:rsidR="00A1047C" w:rsidRPr="00911D8A" w:rsidRDefault="00A1047C" w:rsidP="00A1047C">
            <w:pPr>
              <w:rPr>
                <w:rFonts w:ascii="Century Gothic" w:hAnsi="Century Gothic"/>
                <w:bCs/>
                <w:sz w:val="22"/>
                <w:szCs w:val="22"/>
                <w:lang w:val="en-GB"/>
              </w:rPr>
            </w:pPr>
            <w:r w:rsidRPr="00FA0A55">
              <w:rPr>
                <w:rFonts w:ascii="Century Gothic" w:hAnsi="Century Gothic"/>
                <w:bCs/>
                <w:sz w:val="22"/>
                <w:szCs w:val="22"/>
                <w:lang w:val="en-GB"/>
              </w:rPr>
              <w:t>Driven by values and integrity, takes responsibility and accountability, builds confidence, and leads by example</w:t>
            </w:r>
          </w:p>
        </w:tc>
        <w:tc>
          <w:tcPr>
            <w:tcW w:w="1701" w:type="dxa"/>
            <w:shd w:val="clear" w:color="auto" w:fill="auto"/>
          </w:tcPr>
          <w:p w14:paraId="15968108"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E</w:t>
            </w:r>
          </w:p>
        </w:tc>
        <w:tc>
          <w:tcPr>
            <w:tcW w:w="1835" w:type="dxa"/>
            <w:shd w:val="clear" w:color="auto" w:fill="auto"/>
          </w:tcPr>
          <w:p w14:paraId="49E0C2EF"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I</w:t>
            </w:r>
          </w:p>
        </w:tc>
      </w:tr>
      <w:tr w:rsidR="00A1047C" w:rsidRPr="00911D8A" w14:paraId="4E233D5E" w14:textId="77777777" w:rsidTr="00A1047C">
        <w:tc>
          <w:tcPr>
            <w:tcW w:w="5524" w:type="dxa"/>
            <w:shd w:val="clear" w:color="auto" w:fill="auto"/>
          </w:tcPr>
          <w:p w14:paraId="6204D379" w14:textId="77777777" w:rsidR="00A1047C" w:rsidRPr="00FA0A55" w:rsidRDefault="00A1047C" w:rsidP="00A1047C">
            <w:pPr>
              <w:jc w:val="both"/>
              <w:rPr>
                <w:rFonts w:ascii="Century Gothic" w:hAnsi="Century Gothic"/>
                <w:bCs/>
                <w:sz w:val="22"/>
                <w:szCs w:val="22"/>
                <w:lang w:val="en-GB"/>
              </w:rPr>
            </w:pPr>
            <w:r w:rsidRPr="00FA0A55">
              <w:rPr>
                <w:rFonts w:ascii="Century Gothic" w:hAnsi="Century Gothic"/>
                <w:bCs/>
                <w:sz w:val="22"/>
                <w:szCs w:val="22"/>
                <w:lang w:val="en-GB"/>
              </w:rPr>
              <w:t>Thrives in a fast paced, challenging, and unpredictable environment</w:t>
            </w:r>
          </w:p>
        </w:tc>
        <w:tc>
          <w:tcPr>
            <w:tcW w:w="1701" w:type="dxa"/>
            <w:shd w:val="clear" w:color="auto" w:fill="auto"/>
          </w:tcPr>
          <w:p w14:paraId="6E31BB4C"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D</w:t>
            </w:r>
          </w:p>
        </w:tc>
        <w:tc>
          <w:tcPr>
            <w:tcW w:w="1835" w:type="dxa"/>
            <w:shd w:val="clear" w:color="auto" w:fill="auto"/>
          </w:tcPr>
          <w:p w14:paraId="04EB337F"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I</w:t>
            </w:r>
          </w:p>
        </w:tc>
      </w:tr>
      <w:tr w:rsidR="00A1047C" w:rsidRPr="00911D8A" w14:paraId="250FF80C" w14:textId="77777777" w:rsidTr="00A1047C">
        <w:tc>
          <w:tcPr>
            <w:tcW w:w="5524" w:type="dxa"/>
            <w:shd w:val="clear" w:color="auto" w:fill="auto"/>
          </w:tcPr>
          <w:p w14:paraId="38F61BC3" w14:textId="77777777" w:rsidR="00A1047C" w:rsidRPr="00FA0A55" w:rsidRDefault="00A1047C" w:rsidP="00A1047C">
            <w:pPr>
              <w:jc w:val="both"/>
              <w:rPr>
                <w:rFonts w:ascii="Century Gothic" w:hAnsi="Century Gothic"/>
                <w:bCs/>
                <w:sz w:val="22"/>
                <w:szCs w:val="22"/>
                <w:lang w:val="en-GB"/>
              </w:rPr>
            </w:pPr>
            <w:r w:rsidRPr="00FA0A55">
              <w:rPr>
                <w:rFonts w:ascii="Century Gothic" w:hAnsi="Century Gothic"/>
                <w:bCs/>
                <w:sz w:val="22"/>
                <w:szCs w:val="22"/>
                <w:lang w:val="en-GB"/>
              </w:rPr>
              <w:t>Works calmly under pressure to execute a wide variety of tasks</w:t>
            </w:r>
          </w:p>
        </w:tc>
        <w:tc>
          <w:tcPr>
            <w:tcW w:w="1701" w:type="dxa"/>
            <w:shd w:val="clear" w:color="auto" w:fill="auto"/>
          </w:tcPr>
          <w:p w14:paraId="5493CECC"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E</w:t>
            </w:r>
          </w:p>
        </w:tc>
        <w:tc>
          <w:tcPr>
            <w:tcW w:w="1835" w:type="dxa"/>
            <w:shd w:val="clear" w:color="auto" w:fill="auto"/>
          </w:tcPr>
          <w:p w14:paraId="45714279"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I</w:t>
            </w:r>
          </w:p>
        </w:tc>
      </w:tr>
      <w:tr w:rsidR="00A1047C" w:rsidRPr="00911D8A" w14:paraId="549D2B30" w14:textId="77777777" w:rsidTr="00A1047C">
        <w:tc>
          <w:tcPr>
            <w:tcW w:w="5524" w:type="dxa"/>
            <w:shd w:val="clear" w:color="auto" w:fill="auto"/>
          </w:tcPr>
          <w:p w14:paraId="70ABA0E6" w14:textId="77777777" w:rsidR="00A1047C" w:rsidRPr="00911D8A" w:rsidRDefault="00A1047C" w:rsidP="00A1047C">
            <w:pPr>
              <w:rPr>
                <w:rFonts w:ascii="Century Gothic" w:hAnsi="Century Gothic"/>
                <w:b/>
                <w:sz w:val="22"/>
                <w:szCs w:val="22"/>
                <w:lang w:val="en-GB"/>
              </w:rPr>
            </w:pPr>
            <w:r w:rsidRPr="006A55D0">
              <w:rPr>
                <w:rFonts w:ascii="Century Gothic" w:hAnsi="Century Gothic"/>
                <w:bCs/>
                <w:sz w:val="22"/>
                <w:szCs w:val="22"/>
                <w:lang w:val="en-GB"/>
              </w:rPr>
              <w:t>Collaborative and seeks out and supports opportunities to support whole business and not silo needs of individual store</w:t>
            </w:r>
          </w:p>
        </w:tc>
        <w:tc>
          <w:tcPr>
            <w:tcW w:w="1701" w:type="dxa"/>
            <w:shd w:val="clear" w:color="auto" w:fill="auto"/>
          </w:tcPr>
          <w:p w14:paraId="03488EC5"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E</w:t>
            </w:r>
          </w:p>
        </w:tc>
        <w:tc>
          <w:tcPr>
            <w:tcW w:w="1835" w:type="dxa"/>
            <w:shd w:val="clear" w:color="auto" w:fill="auto"/>
          </w:tcPr>
          <w:p w14:paraId="1199CEBF"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I</w:t>
            </w:r>
          </w:p>
        </w:tc>
      </w:tr>
      <w:tr w:rsidR="00A1047C" w:rsidRPr="00911D8A" w14:paraId="7431D8F5" w14:textId="77777777" w:rsidTr="00A1047C">
        <w:tc>
          <w:tcPr>
            <w:tcW w:w="5524" w:type="dxa"/>
            <w:shd w:val="clear" w:color="auto" w:fill="auto"/>
          </w:tcPr>
          <w:p w14:paraId="2C8EAAF4" w14:textId="77777777" w:rsidR="00A1047C" w:rsidRPr="006A55D0" w:rsidRDefault="00A1047C" w:rsidP="00A1047C">
            <w:pPr>
              <w:rPr>
                <w:rFonts w:ascii="Century Gothic" w:hAnsi="Century Gothic"/>
                <w:bCs/>
                <w:sz w:val="22"/>
                <w:szCs w:val="22"/>
                <w:lang w:val="en-GB"/>
              </w:rPr>
            </w:pPr>
            <w:r w:rsidRPr="006A55D0">
              <w:rPr>
                <w:rFonts w:ascii="Century Gothic" w:hAnsi="Century Gothic"/>
                <w:bCs/>
                <w:sz w:val="22"/>
                <w:szCs w:val="22"/>
                <w:lang w:val="en-GB"/>
              </w:rPr>
              <w:t>Able to deal sensitively and professionally with enquiries and contacts from the public</w:t>
            </w:r>
          </w:p>
        </w:tc>
        <w:tc>
          <w:tcPr>
            <w:tcW w:w="1701" w:type="dxa"/>
            <w:shd w:val="clear" w:color="auto" w:fill="auto"/>
          </w:tcPr>
          <w:p w14:paraId="7841164C"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E</w:t>
            </w:r>
          </w:p>
        </w:tc>
        <w:tc>
          <w:tcPr>
            <w:tcW w:w="1835" w:type="dxa"/>
            <w:shd w:val="clear" w:color="auto" w:fill="auto"/>
          </w:tcPr>
          <w:p w14:paraId="740162A2"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I</w:t>
            </w:r>
          </w:p>
        </w:tc>
      </w:tr>
      <w:tr w:rsidR="00A1047C" w:rsidRPr="00911D8A" w14:paraId="2D118B5F" w14:textId="77777777" w:rsidTr="00A1047C">
        <w:tc>
          <w:tcPr>
            <w:tcW w:w="5524" w:type="dxa"/>
            <w:shd w:val="clear" w:color="auto" w:fill="auto"/>
          </w:tcPr>
          <w:p w14:paraId="375D35CD" w14:textId="77777777" w:rsidR="00A1047C" w:rsidRPr="006A55D0" w:rsidRDefault="00A1047C" w:rsidP="00A1047C">
            <w:pPr>
              <w:jc w:val="both"/>
              <w:rPr>
                <w:rFonts w:ascii="Century Gothic" w:hAnsi="Century Gothic"/>
                <w:bCs/>
                <w:sz w:val="22"/>
                <w:szCs w:val="22"/>
                <w:lang w:val="en-GB"/>
              </w:rPr>
            </w:pPr>
            <w:r w:rsidRPr="006A55D0">
              <w:rPr>
                <w:rFonts w:ascii="Century Gothic" w:hAnsi="Century Gothic"/>
                <w:bCs/>
                <w:sz w:val="22"/>
                <w:szCs w:val="22"/>
                <w:lang w:val="en-GB"/>
              </w:rPr>
              <w:t>Flexible working practice with ability to work unsocial hours when required</w:t>
            </w:r>
          </w:p>
        </w:tc>
        <w:tc>
          <w:tcPr>
            <w:tcW w:w="1701" w:type="dxa"/>
            <w:shd w:val="clear" w:color="auto" w:fill="auto"/>
          </w:tcPr>
          <w:p w14:paraId="0DE5CAA0"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E</w:t>
            </w:r>
          </w:p>
        </w:tc>
        <w:tc>
          <w:tcPr>
            <w:tcW w:w="1835" w:type="dxa"/>
            <w:shd w:val="clear" w:color="auto" w:fill="auto"/>
          </w:tcPr>
          <w:p w14:paraId="439B04BC"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I</w:t>
            </w:r>
          </w:p>
        </w:tc>
      </w:tr>
      <w:tr w:rsidR="00A1047C" w:rsidRPr="00911D8A" w14:paraId="061E9926" w14:textId="77777777" w:rsidTr="00A1047C">
        <w:tc>
          <w:tcPr>
            <w:tcW w:w="5524" w:type="dxa"/>
            <w:shd w:val="clear" w:color="auto" w:fill="auto"/>
          </w:tcPr>
          <w:p w14:paraId="151C84A5" w14:textId="77777777" w:rsidR="00A1047C" w:rsidRPr="006A55D0" w:rsidRDefault="00A1047C" w:rsidP="00A1047C">
            <w:pPr>
              <w:jc w:val="both"/>
              <w:rPr>
                <w:rFonts w:ascii="Century Gothic" w:hAnsi="Century Gothic"/>
                <w:bCs/>
                <w:sz w:val="22"/>
                <w:szCs w:val="22"/>
                <w:lang w:val="en-GB"/>
              </w:rPr>
            </w:pPr>
            <w:r w:rsidRPr="006A55D0">
              <w:rPr>
                <w:rFonts w:ascii="Century Gothic" w:hAnsi="Century Gothic"/>
                <w:bCs/>
                <w:sz w:val="22"/>
                <w:szCs w:val="22"/>
                <w:lang w:val="en-GB"/>
              </w:rPr>
              <w:t>Demonstrate a commitment to NYHC’s aims and objectives through its core values and behaviours</w:t>
            </w:r>
          </w:p>
        </w:tc>
        <w:tc>
          <w:tcPr>
            <w:tcW w:w="1701" w:type="dxa"/>
            <w:shd w:val="clear" w:color="auto" w:fill="auto"/>
          </w:tcPr>
          <w:p w14:paraId="02196C36"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E</w:t>
            </w:r>
          </w:p>
        </w:tc>
        <w:tc>
          <w:tcPr>
            <w:tcW w:w="1835" w:type="dxa"/>
            <w:shd w:val="clear" w:color="auto" w:fill="auto"/>
          </w:tcPr>
          <w:p w14:paraId="245904EC"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I</w:t>
            </w:r>
          </w:p>
        </w:tc>
      </w:tr>
      <w:tr w:rsidR="00A1047C" w:rsidRPr="00911D8A" w14:paraId="103BC030" w14:textId="77777777" w:rsidTr="00A1047C">
        <w:tc>
          <w:tcPr>
            <w:tcW w:w="5524" w:type="dxa"/>
            <w:shd w:val="clear" w:color="auto" w:fill="auto"/>
          </w:tcPr>
          <w:p w14:paraId="5EE5EEE4" w14:textId="77777777" w:rsidR="00A1047C" w:rsidRPr="006A55D0" w:rsidRDefault="00A1047C" w:rsidP="00A1047C">
            <w:pPr>
              <w:rPr>
                <w:rFonts w:ascii="Century Gothic" w:hAnsi="Century Gothic"/>
                <w:bCs/>
                <w:sz w:val="22"/>
                <w:szCs w:val="22"/>
                <w:lang w:val="en-GB"/>
              </w:rPr>
            </w:pPr>
            <w:r w:rsidRPr="006A55D0">
              <w:rPr>
                <w:rFonts w:ascii="Century Gothic" w:hAnsi="Century Gothic"/>
                <w:bCs/>
                <w:sz w:val="22"/>
                <w:szCs w:val="22"/>
                <w:lang w:val="en-GB"/>
              </w:rPr>
              <w:t>Promote and sustain a responsible attitude towards diversity and inclusion within NYHC</w:t>
            </w:r>
          </w:p>
        </w:tc>
        <w:tc>
          <w:tcPr>
            <w:tcW w:w="1701" w:type="dxa"/>
            <w:shd w:val="clear" w:color="auto" w:fill="auto"/>
          </w:tcPr>
          <w:p w14:paraId="360A817D"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E</w:t>
            </w:r>
          </w:p>
        </w:tc>
        <w:tc>
          <w:tcPr>
            <w:tcW w:w="1835" w:type="dxa"/>
            <w:shd w:val="clear" w:color="auto" w:fill="auto"/>
          </w:tcPr>
          <w:p w14:paraId="4C165806"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I</w:t>
            </w:r>
          </w:p>
        </w:tc>
      </w:tr>
      <w:tr w:rsidR="00A1047C" w:rsidRPr="00911D8A" w14:paraId="35BB4100" w14:textId="77777777" w:rsidTr="00A1047C">
        <w:tc>
          <w:tcPr>
            <w:tcW w:w="5524" w:type="dxa"/>
            <w:shd w:val="clear" w:color="auto" w:fill="auto"/>
          </w:tcPr>
          <w:p w14:paraId="5F48BB64" w14:textId="77777777" w:rsidR="00A1047C" w:rsidRPr="006A55D0" w:rsidRDefault="00A1047C" w:rsidP="00A1047C">
            <w:pPr>
              <w:rPr>
                <w:rFonts w:ascii="Century Gothic" w:hAnsi="Century Gothic"/>
                <w:bCs/>
                <w:sz w:val="22"/>
                <w:szCs w:val="22"/>
                <w:lang w:val="en-GB"/>
              </w:rPr>
            </w:pPr>
            <w:r w:rsidRPr="006A55D0">
              <w:rPr>
                <w:rFonts w:ascii="Century Gothic" w:hAnsi="Century Gothic"/>
                <w:bCs/>
                <w:sz w:val="22"/>
                <w:szCs w:val="22"/>
                <w:lang w:val="en-GB"/>
              </w:rPr>
              <w:t>Demonstrate a commitment to on-going learning and development and to participate in any training relevant in the role</w:t>
            </w:r>
          </w:p>
        </w:tc>
        <w:tc>
          <w:tcPr>
            <w:tcW w:w="1701" w:type="dxa"/>
            <w:shd w:val="clear" w:color="auto" w:fill="auto"/>
          </w:tcPr>
          <w:p w14:paraId="0449CFE3"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E</w:t>
            </w:r>
          </w:p>
        </w:tc>
        <w:tc>
          <w:tcPr>
            <w:tcW w:w="1835" w:type="dxa"/>
            <w:shd w:val="clear" w:color="auto" w:fill="auto"/>
          </w:tcPr>
          <w:p w14:paraId="1EB8E1CD"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I</w:t>
            </w:r>
          </w:p>
        </w:tc>
      </w:tr>
      <w:tr w:rsidR="00A1047C" w:rsidRPr="00911D8A" w14:paraId="7B2E4F45" w14:textId="77777777" w:rsidTr="00A1047C">
        <w:tc>
          <w:tcPr>
            <w:tcW w:w="5524" w:type="dxa"/>
            <w:shd w:val="clear" w:color="auto" w:fill="auto"/>
          </w:tcPr>
          <w:p w14:paraId="6BB97A6F" w14:textId="77777777" w:rsidR="00A1047C" w:rsidRPr="006A55D0" w:rsidRDefault="00A1047C" w:rsidP="00A1047C">
            <w:pPr>
              <w:rPr>
                <w:rFonts w:ascii="Century Gothic" w:hAnsi="Century Gothic"/>
                <w:bCs/>
                <w:sz w:val="22"/>
                <w:szCs w:val="22"/>
                <w:lang w:val="en-GB"/>
              </w:rPr>
            </w:pPr>
            <w:r w:rsidRPr="006A55D0">
              <w:rPr>
                <w:rFonts w:ascii="Century Gothic" w:hAnsi="Century Gothic"/>
                <w:bCs/>
                <w:sz w:val="22"/>
                <w:szCs w:val="22"/>
                <w:lang w:val="en-GB"/>
              </w:rPr>
              <w:t>Ability to manage physical aspects associated with the role</w:t>
            </w:r>
          </w:p>
        </w:tc>
        <w:tc>
          <w:tcPr>
            <w:tcW w:w="1701" w:type="dxa"/>
            <w:shd w:val="clear" w:color="auto" w:fill="auto"/>
          </w:tcPr>
          <w:p w14:paraId="459AE192"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E</w:t>
            </w:r>
          </w:p>
        </w:tc>
        <w:tc>
          <w:tcPr>
            <w:tcW w:w="1835" w:type="dxa"/>
            <w:shd w:val="clear" w:color="auto" w:fill="auto"/>
          </w:tcPr>
          <w:p w14:paraId="61CC7195"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I</w:t>
            </w:r>
          </w:p>
        </w:tc>
      </w:tr>
      <w:tr w:rsidR="00A1047C" w:rsidRPr="00911D8A" w14:paraId="5856A20E" w14:textId="77777777" w:rsidTr="00A1047C">
        <w:tc>
          <w:tcPr>
            <w:tcW w:w="5524" w:type="dxa"/>
            <w:shd w:val="clear" w:color="auto" w:fill="auto"/>
          </w:tcPr>
          <w:p w14:paraId="3AA40AB8" w14:textId="77777777" w:rsidR="00A1047C" w:rsidRPr="006A55D0" w:rsidRDefault="00A1047C" w:rsidP="00A1047C">
            <w:pPr>
              <w:rPr>
                <w:rFonts w:ascii="Century Gothic" w:hAnsi="Century Gothic"/>
                <w:bCs/>
                <w:sz w:val="22"/>
                <w:szCs w:val="22"/>
                <w:lang w:val="en-GB"/>
              </w:rPr>
            </w:pPr>
            <w:r w:rsidRPr="006A55D0">
              <w:rPr>
                <w:rFonts w:ascii="Century Gothic" w:hAnsi="Century Gothic"/>
                <w:bCs/>
                <w:sz w:val="22"/>
                <w:szCs w:val="22"/>
                <w:lang w:val="en-GB"/>
              </w:rPr>
              <w:t>Ability to travel between shops and hospice when required</w:t>
            </w:r>
          </w:p>
        </w:tc>
        <w:tc>
          <w:tcPr>
            <w:tcW w:w="1701" w:type="dxa"/>
            <w:shd w:val="clear" w:color="auto" w:fill="auto"/>
          </w:tcPr>
          <w:p w14:paraId="423C0A0A" w14:textId="1CE4C802" w:rsidR="00A1047C" w:rsidRPr="00911D8A" w:rsidRDefault="00356245" w:rsidP="00032BE2">
            <w:pPr>
              <w:jc w:val="both"/>
              <w:rPr>
                <w:rFonts w:ascii="Century Gothic" w:hAnsi="Century Gothic"/>
                <w:b/>
                <w:sz w:val="22"/>
                <w:szCs w:val="22"/>
                <w:lang w:val="en-GB"/>
              </w:rPr>
            </w:pPr>
            <w:r>
              <w:rPr>
                <w:rFonts w:ascii="Century Gothic" w:hAnsi="Century Gothic"/>
                <w:b/>
                <w:sz w:val="22"/>
                <w:szCs w:val="22"/>
                <w:lang w:val="en-GB"/>
              </w:rPr>
              <w:t>E</w:t>
            </w:r>
          </w:p>
        </w:tc>
        <w:tc>
          <w:tcPr>
            <w:tcW w:w="1835" w:type="dxa"/>
            <w:shd w:val="clear" w:color="auto" w:fill="auto"/>
          </w:tcPr>
          <w:p w14:paraId="1459E944" w14:textId="77777777" w:rsidR="00A1047C" w:rsidRPr="00911D8A" w:rsidRDefault="00A1047C" w:rsidP="00032BE2">
            <w:pPr>
              <w:jc w:val="both"/>
              <w:rPr>
                <w:rFonts w:ascii="Century Gothic" w:hAnsi="Century Gothic"/>
                <w:b/>
                <w:sz w:val="22"/>
                <w:szCs w:val="22"/>
                <w:lang w:val="en-GB"/>
              </w:rPr>
            </w:pPr>
            <w:r>
              <w:rPr>
                <w:rFonts w:ascii="Century Gothic" w:hAnsi="Century Gothic"/>
                <w:b/>
                <w:sz w:val="22"/>
                <w:szCs w:val="22"/>
                <w:lang w:val="en-GB"/>
              </w:rPr>
              <w:t>I</w:t>
            </w:r>
          </w:p>
        </w:tc>
      </w:tr>
    </w:tbl>
    <w:p w14:paraId="06BD4BFA" w14:textId="77777777" w:rsidR="000C1F20" w:rsidRDefault="000C1F20" w:rsidP="004448A8">
      <w:pPr>
        <w:jc w:val="both"/>
        <w:rPr>
          <w:rFonts w:ascii="Century Gothic" w:hAnsi="Century Gothic"/>
          <w:b/>
          <w:sz w:val="22"/>
          <w:szCs w:val="22"/>
          <w:lang w:val="en-GB"/>
        </w:rPr>
      </w:pPr>
    </w:p>
    <w:p w14:paraId="52EEA88A" w14:textId="77777777" w:rsidR="00EA53F4" w:rsidRDefault="00EA53F4" w:rsidP="004448A8">
      <w:pPr>
        <w:jc w:val="both"/>
        <w:rPr>
          <w:rFonts w:ascii="Century Gothic" w:hAnsi="Century Gothic"/>
          <w:b/>
          <w:sz w:val="22"/>
          <w:szCs w:val="22"/>
          <w:lang w:val="en-GB"/>
        </w:rPr>
      </w:pPr>
    </w:p>
    <w:sectPr w:rsidR="00EA53F4" w:rsidSect="007E2918">
      <w:headerReference w:type="default" r:id="rId7"/>
      <w:footerReference w:type="even" r:id="rId8"/>
      <w:footerReference w:type="default" r:id="rId9"/>
      <w:pgSz w:w="11906" w:h="16838" w:code="9"/>
      <w:pgMar w:top="454" w:right="1418" w:bottom="851"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D887" w14:textId="77777777" w:rsidR="0047548E" w:rsidRDefault="0047548E">
      <w:r>
        <w:separator/>
      </w:r>
    </w:p>
  </w:endnote>
  <w:endnote w:type="continuationSeparator" w:id="0">
    <w:p w14:paraId="6E713BE1" w14:textId="77777777" w:rsidR="0047548E" w:rsidRDefault="0047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8AEC" w14:textId="77777777" w:rsidR="00CE4FF9" w:rsidRDefault="00CE4FF9" w:rsidP="00EC4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388111" w14:textId="77777777" w:rsidR="00CE4FF9" w:rsidRDefault="00CE4FF9" w:rsidP="002C4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246B" w14:textId="3E847DC1" w:rsidR="00431E40" w:rsidRPr="00431E40" w:rsidRDefault="0059701F">
    <w:pPr>
      <w:pStyle w:val="Footer"/>
      <w:jc w:val="right"/>
      <w:rPr>
        <w:rFonts w:ascii="Century Gothic" w:hAnsi="Century Gothic"/>
        <w:sz w:val="18"/>
        <w:szCs w:val="18"/>
      </w:rPr>
    </w:pPr>
    <w:r>
      <w:rPr>
        <w:rFonts w:ascii="Century Gothic" w:hAnsi="Century Gothic"/>
        <w:sz w:val="18"/>
        <w:szCs w:val="18"/>
      </w:rPr>
      <w:t>Retail Support Assistant June 2025</w:t>
    </w:r>
    <w:r w:rsidR="00864372">
      <w:rPr>
        <w:rFonts w:ascii="Century Gothic" w:hAnsi="Century Gothic"/>
        <w:sz w:val="18"/>
        <w:szCs w:val="18"/>
      </w:rPr>
      <w:t xml:space="preserve"> </w:t>
    </w:r>
    <w:r w:rsidR="00431E40">
      <w:rPr>
        <w:rFonts w:ascii="Century Gothic" w:hAnsi="Century Gothic"/>
        <w:sz w:val="18"/>
        <w:szCs w:val="18"/>
      </w:rPr>
      <w:t xml:space="preserve">               </w:t>
    </w:r>
    <w:r w:rsidR="00431E40" w:rsidRPr="00431E40">
      <w:rPr>
        <w:rFonts w:ascii="Century Gothic" w:hAnsi="Century Gothic"/>
        <w:sz w:val="18"/>
        <w:szCs w:val="18"/>
      </w:rPr>
      <w:t xml:space="preserve">Page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PAGE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r w:rsidR="00431E40" w:rsidRPr="00431E40">
      <w:rPr>
        <w:rFonts w:ascii="Century Gothic" w:hAnsi="Century Gothic"/>
        <w:sz w:val="18"/>
        <w:szCs w:val="18"/>
      </w:rPr>
      <w:t xml:space="preserve"> of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NUMPAGES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p>
  <w:p w14:paraId="4B10D91D" w14:textId="77777777" w:rsidR="00CE4FF9" w:rsidRPr="002C4B35" w:rsidRDefault="00CE4FF9" w:rsidP="007A13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74CD4" w14:textId="77777777" w:rsidR="0047548E" w:rsidRDefault="0047548E">
      <w:r>
        <w:separator/>
      </w:r>
    </w:p>
  </w:footnote>
  <w:footnote w:type="continuationSeparator" w:id="0">
    <w:p w14:paraId="5C8F3F3F" w14:textId="77777777" w:rsidR="0047548E" w:rsidRDefault="00475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00A9" w14:textId="0D53E6E5" w:rsidR="00D1321D" w:rsidRDefault="00D1321D" w:rsidP="00D1321D">
    <w:pPr>
      <w:pStyle w:val="Header"/>
      <w:jc w:val="right"/>
    </w:pPr>
    <w:r>
      <w:t xml:space="preserve">   </w:t>
    </w:r>
    <w:r>
      <w:rPr>
        <w:noProof/>
        <w:lang w:val="en-GB" w:eastAsia="en-GB"/>
      </w:rPr>
      <w:t xml:space="preserve">     </w:t>
    </w:r>
    <w:r w:rsidR="00305436">
      <w:rPr>
        <w:noProof/>
      </w:rPr>
      <w:drawing>
        <wp:inline distT="0" distB="0" distL="0" distR="0" wp14:anchorId="7E5AEEDB" wp14:editId="53B5B0FF">
          <wp:extent cx="3650356" cy="1428750"/>
          <wp:effectExtent l="0" t="0" r="7620" b="0"/>
          <wp:docPr id="1395171287" name="Picture 3" descr="Herriot Hospice Homecare, Just 'B' and Saint Michael'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71287" name="Picture 3" descr="Herriot Hospice Homecare, Just 'B' and Saint Michael's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0619" cy="14327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8B4"/>
    <w:multiLevelType w:val="hybridMultilevel"/>
    <w:tmpl w:val="55DAF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76B74"/>
    <w:multiLevelType w:val="hybridMultilevel"/>
    <w:tmpl w:val="6C66FB50"/>
    <w:lvl w:ilvl="0" w:tplc="0809000F">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15:restartNumberingAfterBreak="0">
    <w:nsid w:val="0318502C"/>
    <w:multiLevelType w:val="hybridMultilevel"/>
    <w:tmpl w:val="ABD8F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714F2"/>
    <w:multiLevelType w:val="multilevel"/>
    <w:tmpl w:val="6FC0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211B39"/>
    <w:multiLevelType w:val="hybridMultilevel"/>
    <w:tmpl w:val="862CE3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3A5B38"/>
    <w:multiLevelType w:val="hybridMultilevel"/>
    <w:tmpl w:val="8C8698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4D814DD"/>
    <w:multiLevelType w:val="hybridMultilevel"/>
    <w:tmpl w:val="4722431C"/>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7" w15:restartNumberingAfterBreak="0">
    <w:nsid w:val="094662C7"/>
    <w:multiLevelType w:val="hybridMultilevel"/>
    <w:tmpl w:val="957E9078"/>
    <w:lvl w:ilvl="0" w:tplc="C9B824E0">
      <w:start w:val="1"/>
      <w:numFmt w:val="decimal"/>
      <w:lvlText w:val="%1."/>
      <w:lvlJc w:val="left"/>
      <w:pPr>
        <w:ind w:left="360" w:hanging="360"/>
      </w:pPr>
      <w:rPr>
        <w:rFonts w:cs="Times New Roman"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B0A2280"/>
    <w:multiLevelType w:val="hybridMultilevel"/>
    <w:tmpl w:val="9EBC2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C4B4D1D"/>
    <w:multiLevelType w:val="hybridMultilevel"/>
    <w:tmpl w:val="4EA8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0228FB"/>
    <w:multiLevelType w:val="hybridMultilevel"/>
    <w:tmpl w:val="48D0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887655"/>
    <w:multiLevelType w:val="hybridMultilevel"/>
    <w:tmpl w:val="3790D9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CF1AFE"/>
    <w:multiLevelType w:val="hybridMultilevel"/>
    <w:tmpl w:val="AC109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0752FA"/>
    <w:multiLevelType w:val="hybridMultilevel"/>
    <w:tmpl w:val="F3A6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4F09AB"/>
    <w:multiLevelType w:val="multilevel"/>
    <w:tmpl w:val="3FA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7A74DA"/>
    <w:multiLevelType w:val="hybridMultilevel"/>
    <w:tmpl w:val="2526B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BF5002"/>
    <w:multiLevelType w:val="hybridMultilevel"/>
    <w:tmpl w:val="22E61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4C7C78"/>
    <w:multiLevelType w:val="hybridMultilevel"/>
    <w:tmpl w:val="A3569FC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41A4E16"/>
    <w:multiLevelType w:val="hybridMultilevel"/>
    <w:tmpl w:val="69545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093A79"/>
    <w:multiLevelType w:val="hybridMultilevel"/>
    <w:tmpl w:val="757A6DEE"/>
    <w:lvl w:ilvl="0" w:tplc="B6345D34">
      <w:start w:val="1"/>
      <w:numFmt w:val="bullet"/>
      <w:lvlText w:val=""/>
      <w:lvlJc w:val="left"/>
      <w:pPr>
        <w:tabs>
          <w:tab w:val="num" w:pos="288"/>
        </w:tabs>
        <w:ind w:left="28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15AD4D34"/>
    <w:multiLevelType w:val="hybridMultilevel"/>
    <w:tmpl w:val="82A6AF5A"/>
    <w:lvl w:ilvl="0" w:tplc="3692D3BC">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89C4384"/>
    <w:multiLevelType w:val="hybridMultilevel"/>
    <w:tmpl w:val="EFAC6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5A28F7"/>
    <w:multiLevelType w:val="hybridMultilevel"/>
    <w:tmpl w:val="9C90D326"/>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23" w15:restartNumberingAfterBreak="0">
    <w:nsid w:val="2370492B"/>
    <w:multiLevelType w:val="hybridMultilevel"/>
    <w:tmpl w:val="BF2C90A4"/>
    <w:lvl w:ilvl="0" w:tplc="6730302C">
      <w:start w:val="1"/>
      <w:numFmt w:val="decimal"/>
      <w:lvlText w:val="%1."/>
      <w:lvlJc w:val="left"/>
      <w:pPr>
        <w:ind w:left="360" w:hanging="360"/>
      </w:pPr>
      <w:rPr>
        <w:rFonts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7DC6C7B"/>
    <w:multiLevelType w:val="hybridMultilevel"/>
    <w:tmpl w:val="EEC24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D47419"/>
    <w:multiLevelType w:val="hybridMultilevel"/>
    <w:tmpl w:val="735629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B0E6032"/>
    <w:multiLevelType w:val="hybridMultilevel"/>
    <w:tmpl w:val="4DD6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A8247E"/>
    <w:multiLevelType w:val="hybridMultilevel"/>
    <w:tmpl w:val="57E2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1A77A7"/>
    <w:multiLevelType w:val="hybridMultilevel"/>
    <w:tmpl w:val="09B4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741FBC"/>
    <w:multiLevelType w:val="hybridMultilevel"/>
    <w:tmpl w:val="679AF75E"/>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EEE619E"/>
    <w:multiLevelType w:val="hybridMultilevel"/>
    <w:tmpl w:val="77F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3B2431"/>
    <w:multiLevelType w:val="hybridMultilevel"/>
    <w:tmpl w:val="1A9C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B11699"/>
    <w:multiLevelType w:val="hybridMultilevel"/>
    <w:tmpl w:val="432C7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8642DA"/>
    <w:multiLevelType w:val="hybridMultilevel"/>
    <w:tmpl w:val="ED7A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315AD8"/>
    <w:multiLevelType w:val="hybridMultilevel"/>
    <w:tmpl w:val="B2E0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891388"/>
    <w:multiLevelType w:val="hybridMultilevel"/>
    <w:tmpl w:val="F7B81442"/>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4B0E1190"/>
    <w:multiLevelType w:val="hybridMultilevel"/>
    <w:tmpl w:val="5C5E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E13BA3"/>
    <w:multiLevelType w:val="multilevel"/>
    <w:tmpl w:val="47EEE6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63265C"/>
    <w:multiLevelType w:val="hybridMultilevel"/>
    <w:tmpl w:val="0A1673B0"/>
    <w:lvl w:ilvl="0" w:tplc="552E48E6">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4E89161A"/>
    <w:multiLevelType w:val="hybridMultilevel"/>
    <w:tmpl w:val="43FC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727B68"/>
    <w:multiLevelType w:val="hybridMultilevel"/>
    <w:tmpl w:val="25245220"/>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41" w15:restartNumberingAfterBreak="0">
    <w:nsid w:val="52EE47B0"/>
    <w:multiLevelType w:val="hybridMultilevel"/>
    <w:tmpl w:val="2226531E"/>
    <w:lvl w:ilvl="0" w:tplc="06C868D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8D2488B"/>
    <w:multiLevelType w:val="hybridMultilevel"/>
    <w:tmpl w:val="CD26A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8FE4B34"/>
    <w:multiLevelType w:val="hybridMultilevel"/>
    <w:tmpl w:val="AC90BF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BB336F0"/>
    <w:multiLevelType w:val="hybridMultilevel"/>
    <w:tmpl w:val="9390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C55E60"/>
    <w:multiLevelType w:val="hybridMultilevel"/>
    <w:tmpl w:val="86CA6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C4F16D3"/>
    <w:multiLevelType w:val="hybridMultilevel"/>
    <w:tmpl w:val="9F028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CC53EDF"/>
    <w:multiLevelType w:val="hybridMultilevel"/>
    <w:tmpl w:val="033675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7169E3"/>
    <w:multiLevelType w:val="hybridMultilevel"/>
    <w:tmpl w:val="E51C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196C62"/>
    <w:multiLevelType w:val="hybridMultilevel"/>
    <w:tmpl w:val="63AE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BA542F"/>
    <w:multiLevelType w:val="hybridMultilevel"/>
    <w:tmpl w:val="E37A806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61013F0"/>
    <w:multiLevelType w:val="hybridMultilevel"/>
    <w:tmpl w:val="D7649A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8E665F4"/>
    <w:multiLevelType w:val="hybridMultilevel"/>
    <w:tmpl w:val="F9F2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87340E"/>
    <w:multiLevelType w:val="hybridMultilevel"/>
    <w:tmpl w:val="437C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5055106">
    <w:abstractNumId w:val="20"/>
  </w:num>
  <w:num w:numId="2" w16cid:durableId="1376520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6445003">
    <w:abstractNumId w:val="43"/>
  </w:num>
  <w:num w:numId="4" w16cid:durableId="11609042">
    <w:abstractNumId w:val="25"/>
  </w:num>
  <w:num w:numId="5" w16cid:durableId="1587610354">
    <w:abstractNumId w:val="35"/>
  </w:num>
  <w:num w:numId="6" w16cid:durableId="1036663694">
    <w:abstractNumId w:val="19"/>
  </w:num>
  <w:num w:numId="7" w16cid:durableId="42677090">
    <w:abstractNumId w:val="29"/>
  </w:num>
  <w:num w:numId="8" w16cid:durableId="1986935083">
    <w:abstractNumId w:val="5"/>
  </w:num>
  <w:num w:numId="9" w16cid:durableId="1996490706">
    <w:abstractNumId w:val="47"/>
  </w:num>
  <w:num w:numId="10" w16cid:durableId="1046754792">
    <w:abstractNumId w:val="11"/>
  </w:num>
  <w:num w:numId="11" w16cid:durableId="1326086228">
    <w:abstractNumId w:val="4"/>
  </w:num>
  <w:num w:numId="12" w16cid:durableId="2018118385">
    <w:abstractNumId w:val="46"/>
  </w:num>
  <w:num w:numId="13" w16cid:durableId="53698824">
    <w:abstractNumId w:val="0"/>
  </w:num>
  <w:num w:numId="14" w16cid:durableId="745764848">
    <w:abstractNumId w:val="22"/>
  </w:num>
  <w:num w:numId="15" w16cid:durableId="2003198625">
    <w:abstractNumId w:val="39"/>
  </w:num>
  <w:num w:numId="16" w16cid:durableId="274143145">
    <w:abstractNumId w:val="38"/>
  </w:num>
  <w:num w:numId="17" w16cid:durableId="1637878768">
    <w:abstractNumId w:val="45"/>
  </w:num>
  <w:num w:numId="18" w16cid:durableId="838159863">
    <w:abstractNumId w:val="21"/>
  </w:num>
  <w:num w:numId="19" w16cid:durableId="1084649952">
    <w:abstractNumId w:val="42"/>
  </w:num>
  <w:num w:numId="20" w16cid:durableId="1637175597">
    <w:abstractNumId w:val="50"/>
  </w:num>
  <w:num w:numId="21" w16cid:durableId="1642342464">
    <w:abstractNumId w:val="53"/>
  </w:num>
  <w:num w:numId="22" w16cid:durableId="1300769580">
    <w:abstractNumId w:val="26"/>
  </w:num>
  <w:num w:numId="23" w16cid:durableId="2017345540">
    <w:abstractNumId w:val="52"/>
  </w:num>
  <w:num w:numId="24" w16cid:durableId="636224532">
    <w:abstractNumId w:val="14"/>
  </w:num>
  <w:num w:numId="25" w16cid:durableId="313027018">
    <w:abstractNumId w:val="32"/>
  </w:num>
  <w:num w:numId="26" w16cid:durableId="712459698">
    <w:abstractNumId w:val="28"/>
  </w:num>
  <w:num w:numId="27" w16cid:durableId="19019190">
    <w:abstractNumId w:val="34"/>
  </w:num>
  <w:num w:numId="28" w16cid:durableId="934093096">
    <w:abstractNumId w:val="33"/>
  </w:num>
  <w:num w:numId="29" w16cid:durableId="1161459748">
    <w:abstractNumId w:val="27"/>
  </w:num>
  <w:num w:numId="30" w16cid:durableId="1474373803">
    <w:abstractNumId w:val="30"/>
  </w:num>
  <w:num w:numId="31" w16cid:durableId="1671251995">
    <w:abstractNumId w:val="9"/>
  </w:num>
  <w:num w:numId="32" w16cid:durableId="1793594116">
    <w:abstractNumId w:val="13"/>
  </w:num>
  <w:num w:numId="33" w16cid:durableId="1173227321">
    <w:abstractNumId w:val="31"/>
  </w:num>
  <w:num w:numId="34" w16cid:durableId="1066495694">
    <w:abstractNumId w:val="8"/>
  </w:num>
  <w:num w:numId="35" w16cid:durableId="811823261">
    <w:abstractNumId w:val="48"/>
  </w:num>
  <w:num w:numId="36" w16cid:durableId="373043119">
    <w:abstractNumId w:val="8"/>
  </w:num>
  <w:num w:numId="37" w16cid:durableId="2000231309">
    <w:abstractNumId w:val="36"/>
  </w:num>
  <w:num w:numId="38" w16cid:durableId="957103346">
    <w:abstractNumId w:val="6"/>
  </w:num>
  <w:num w:numId="39" w16cid:durableId="1162235756">
    <w:abstractNumId w:val="40"/>
  </w:num>
  <w:num w:numId="40" w16cid:durableId="486899555">
    <w:abstractNumId w:val="16"/>
  </w:num>
  <w:num w:numId="41" w16cid:durableId="1390376779">
    <w:abstractNumId w:val="15"/>
  </w:num>
  <w:num w:numId="42" w16cid:durableId="1519074763">
    <w:abstractNumId w:val="12"/>
  </w:num>
  <w:num w:numId="43" w16cid:durableId="1470513761">
    <w:abstractNumId w:val="49"/>
  </w:num>
  <w:num w:numId="44" w16cid:durableId="928318362">
    <w:abstractNumId w:val="24"/>
  </w:num>
  <w:num w:numId="45" w16cid:durableId="1458797282">
    <w:abstractNumId w:val="41"/>
  </w:num>
  <w:num w:numId="46" w16cid:durableId="26371314">
    <w:abstractNumId w:val="17"/>
  </w:num>
  <w:num w:numId="47" w16cid:durableId="1571694833">
    <w:abstractNumId w:val="44"/>
  </w:num>
  <w:num w:numId="48" w16cid:durableId="1913083610">
    <w:abstractNumId w:val="10"/>
  </w:num>
  <w:num w:numId="49" w16cid:durableId="861553667">
    <w:abstractNumId w:val="2"/>
  </w:num>
  <w:num w:numId="50" w16cid:durableId="1451246020">
    <w:abstractNumId w:val="18"/>
  </w:num>
  <w:num w:numId="51" w16cid:durableId="1521310949">
    <w:abstractNumId w:val="3"/>
  </w:num>
  <w:num w:numId="52" w16cid:durableId="840043350">
    <w:abstractNumId w:val="37"/>
  </w:num>
  <w:num w:numId="53" w16cid:durableId="1321812527">
    <w:abstractNumId w:val="51"/>
  </w:num>
  <w:num w:numId="54" w16cid:durableId="1061445719">
    <w:abstractNumId w:val="1"/>
  </w:num>
  <w:num w:numId="55" w16cid:durableId="1202480050">
    <w:abstractNumId w:val="7"/>
  </w:num>
  <w:num w:numId="56" w16cid:durableId="22439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0A"/>
    <w:rsid w:val="00023D86"/>
    <w:rsid w:val="0002621E"/>
    <w:rsid w:val="00042E64"/>
    <w:rsid w:val="00062D7B"/>
    <w:rsid w:val="00064173"/>
    <w:rsid w:val="000670E5"/>
    <w:rsid w:val="00075856"/>
    <w:rsid w:val="0008351C"/>
    <w:rsid w:val="00084757"/>
    <w:rsid w:val="000A2BB2"/>
    <w:rsid w:val="000A68F4"/>
    <w:rsid w:val="000B559E"/>
    <w:rsid w:val="000B63C8"/>
    <w:rsid w:val="000C1F20"/>
    <w:rsid w:val="000D7E12"/>
    <w:rsid w:val="001218AC"/>
    <w:rsid w:val="00125509"/>
    <w:rsid w:val="00131DB9"/>
    <w:rsid w:val="0013392B"/>
    <w:rsid w:val="00137D8A"/>
    <w:rsid w:val="001725A8"/>
    <w:rsid w:val="001902EE"/>
    <w:rsid w:val="001B2981"/>
    <w:rsid w:val="001B2C0A"/>
    <w:rsid w:val="001C041E"/>
    <w:rsid w:val="001D7D47"/>
    <w:rsid w:val="001E1B60"/>
    <w:rsid w:val="002324BD"/>
    <w:rsid w:val="00240076"/>
    <w:rsid w:val="0024086F"/>
    <w:rsid w:val="00244462"/>
    <w:rsid w:val="0027484A"/>
    <w:rsid w:val="00286E13"/>
    <w:rsid w:val="00287B7B"/>
    <w:rsid w:val="002A1D15"/>
    <w:rsid w:val="002C4AF9"/>
    <w:rsid w:val="002C4B35"/>
    <w:rsid w:val="002D7F88"/>
    <w:rsid w:val="002F234E"/>
    <w:rsid w:val="00305436"/>
    <w:rsid w:val="003062EC"/>
    <w:rsid w:val="0032697C"/>
    <w:rsid w:val="00337160"/>
    <w:rsid w:val="00341956"/>
    <w:rsid w:val="0035198B"/>
    <w:rsid w:val="00351F49"/>
    <w:rsid w:val="00356245"/>
    <w:rsid w:val="00370516"/>
    <w:rsid w:val="00386D52"/>
    <w:rsid w:val="003C3131"/>
    <w:rsid w:val="003D3342"/>
    <w:rsid w:val="003E2ED6"/>
    <w:rsid w:val="00431E40"/>
    <w:rsid w:val="00435740"/>
    <w:rsid w:val="004448A8"/>
    <w:rsid w:val="00445699"/>
    <w:rsid w:val="004540B3"/>
    <w:rsid w:val="004551F4"/>
    <w:rsid w:val="00471034"/>
    <w:rsid w:val="004745E0"/>
    <w:rsid w:val="0047548E"/>
    <w:rsid w:val="00485BF7"/>
    <w:rsid w:val="00491D62"/>
    <w:rsid w:val="004A075C"/>
    <w:rsid w:val="004C5E95"/>
    <w:rsid w:val="004D7AE9"/>
    <w:rsid w:val="004E32D3"/>
    <w:rsid w:val="004E50CE"/>
    <w:rsid w:val="004E5A2F"/>
    <w:rsid w:val="0050684F"/>
    <w:rsid w:val="00512DC0"/>
    <w:rsid w:val="005175FC"/>
    <w:rsid w:val="005400E2"/>
    <w:rsid w:val="00542499"/>
    <w:rsid w:val="00546361"/>
    <w:rsid w:val="00555140"/>
    <w:rsid w:val="0057329D"/>
    <w:rsid w:val="00581A3B"/>
    <w:rsid w:val="005966E2"/>
    <w:rsid w:val="00596C69"/>
    <w:rsid w:val="0059701F"/>
    <w:rsid w:val="005C2885"/>
    <w:rsid w:val="005C6F76"/>
    <w:rsid w:val="005E3766"/>
    <w:rsid w:val="005E657A"/>
    <w:rsid w:val="005E7DB8"/>
    <w:rsid w:val="005F6665"/>
    <w:rsid w:val="006125FC"/>
    <w:rsid w:val="006213DB"/>
    <w:rsid w:val="00625D8A"/>
    <w:rsid w:val="0063341E"/>
    <w:rsid w:val="006359EE"/>
    <w:rsid w:val="00640FA8"/>
    <w:rsid w:val="00643DBC"/>
    <w:rsid w:val="00655C91"/>
    <w:rsid w:val="006568F2"/>
    <w:rsid w:val="006569B5"/>
    <w:rsid w:val="00662A31"/>
    <w:rsid w:val="00675711"/>
    <w:rsid w:val="00697E2D"/>
    <w:rsid w:val="006A3986"/>
    <w:rsid w:val="006B75E7"/>
    <w:rsid w:val="006B7897"/>
    <w:rsid w:val="006C7092"/>
    <w:rsid w:val="006D315B"/>
    <w:rsid w:val="006D63E5"/>
    <w:rsid w:val="006F0025"/>
    <w:rsid w:val="006F07D9"/>
    <w:rsid w:val="007010B8"/>
    <w:rsid w:val="00703C36"/>
    <w:rsid w:val="00707966"/>
    <w:rsid w:val="007105CA"/>
    <w:rsid w:val="0071331C"/>
    <w:rsid w:val="0072173B"/>
    <w:rsid w:val="00725FAB"/>
    <w:rsid w:val="0074170D"/>
    <w:rsid w:val="00743B33"/>
    <w:rsid w:val="0074663B"/>
    <w:rsid w:val="007528FD"/>
    <w:rsid w:val="00753834"/>
    <w:rsid w:val="007546B1"/>
    <w:rsid w:val="0076050F"/>
    <w:rsid w:val="00764C7B"/>
    <w:rsid w:val="00780443"/>
    <w:rsid w:val="007804E8"/>
    <w:rsid w:val="00796B9B"/>
    <w:rsid w:val="007A136C"/>
    <w:rsid w:val="007A60D7"/>
    <w:rsid w:val="007E2918"/>
    <w:rsid w:val="007E7B3A"/>
    <w:rsid w:val="008218AD"/>
    <w:rsid w:val="00822F11"/>
    <w:rsid w:val="00832120"/>
    <w:rsid w:val="00835C64"/>
    <w:rsid w:val="008376B2"/>
    <w:rsid w:val="008420F9"/>
    <w:rsid w:val="008451FF"/>
    <w:rsid w:val="00864372"/>
    <w:rsid w:val="00870B84"/>
    <w:rsid w:val="008732E7"/>
    <w:rsid w:val="00885AD9"/>
    <w:rsid w:val="00885C96"/>
    <w:rsid w:val="008B7600"/>
    <w:rsid w:val="008C1909"/>
    <w:rsid w:val="008D12B0"/>
    <w:rsid w:val="008E5D8C"/>
    <w:rsid w:val="00901F44"/>
    <w:rsid w:val="00910000"/>
    <w:rsid w:val="00911D8A"/>
    <w:rsid w:val="009135DD"/>
    <w:rsid w:val="009154DC"/>
    <w:rsid w:val="00916CAB"/>
    <w:rsid w:val="009217D8"/>
    <w:rsid w:val="00931B04"/>
    <w:rsid w:val="00934DF4"/>
    <w:rsid w:val="00942D05"/>
    <w:rsid w:val="00944507"/>
    <w:rsid w:val="00956500"/>
    <w:rsid w:val="0099205F"/>
    <w:rsid w:val="009A13FC"/>
    <w:rsid w:val="009F017A"/>
    <w:rsid w:val="009F7743"/>
    <w:rsid w:val="00A1047C"/>
    <w:rsid w:val="00A173FE"/>
    <w:rsid w:val="00A22888"/>
    <w:rsid w:val="00A42C25"/>
    <w:rsid w:val="00A52273"/>
    <w:rsid w:val="00A854BB"/>
    <w:rsid w:val="00A92617"/>
    <w:rsid w:val="00A9565F"/>
    <w:rsid w:val="00AA3FE8"/>
    <w:rsid w:val="00AD04D8"/>
    <w:rsid w:val="00AE07E6"/>
    <w:rsid w:val="00AE5C9C"/>
    <w:rsid w:val="00AF40EC"/>
    <w:rsid w:val="00B21154"/>
    <w:rsid w:val="00B25B1D"/>
    <w:rsid w:val="00B32573"/>
    <w:rsid w:val="00B36B8C"/>
    <w:rsid w:val="00B77862"/>
    <w:rsid w:val="00BA2EAB"/>
    <w:rsid w:val="00BC00DA"/>
    <w:rsid w:val="00BC45A1"/>
    <w:rsid w:val="00C11C47"/>
    <w:rsid w:val="00C33DC4"/>
    <w:rsid w:val="00C4101E"/>
    <w:rsid w:val="00C55562"/>
    <w:rsid w:val="00C91A8D"/>
    <w:rsid w:val="00C97882"/>
    <w:rsid w:val="00CC1778"/>
    <w:rsid w:val="00CC7894"/>
    <w:rsid w:val="00CD4E2F"/>
    <w:rsid w:val="00CE4FF9"/>
    <w:rsid w:val="00CF30D1"/>
    <w:rsid w:val="00D00BE0"/>
    <w:rsid w:val="00D1321D"/>
    <w:rsid w:val="00D31EC4"/>
    <w:rsid w:val="00D67FC0"/>
    <w:rsid w:val="00D77A5A"/>
    <w:rsid w:val="00DC489D"/>
    <w:rsid w:val="00DC7BB9"/>
    <w:rsid w:val="00DF3912"/>
    <w:rsid w:val="00E05828"/>
    <w:rsid w:val="00E13B3B"/>
    <w:rsid w:val="00E5573E"/>
    <w:rsid w:val="00EA53F4"/>
    <w:rsid w:val="00EA6A82"/>
    <w:rsid w:val="00EB5B5A"/>
    <w:rsid w:val="00EC4A2F"/>
    <w:rsid w:val="00ED100E"/>
    <w:rsid w:val="00EE0335"/>
    <w:rsid w:val="00EE67ED"/>
    <w:rsid w:val="00EF574D"/>
    <w:rsid w:val="00EF7BD4"/>
    <w:rsid w:val="00F1531C"/>
    <w:rsid w:val="00F1556D"/>
    <w:rsid w:val="00F221F5"/>
    <w:rsid w:val="00F40103"/>
    <w:rsid w:val="00F83ED0"/>
    <w:rsid w:val="00F86DED"/>
    <w:rsid w:val="00FA00AC"/>
    <w:rsid w:val="00FC1271"/>
    <w:rsid w:val="00FD1BEF"/>
    <w:rsid w:val="00FD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6C3B5"/>
  <w15:chartTrackingRefBased/>
  <w15:docId w15:val="{117638DF-F189-4BD4-A1A5-FF064A8D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0543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semiHidden/>
    <w:unhideWhenUsed/>
    <w:qFormat/>
    <w:rsid w:val="00305436"/>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59701F"/>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4B35"/>
    <w:pPr>
      <w:tabs>
        <w:tab w:val="center" w:pos="4320"/>
        <w:tab w:val="right" w:pos="8640"/>
      </w:tabs>
    </w:pPr>
  </w:style>
  <w:style w:type="character" w:styleId="PageNumber">
    <w:name w:val="page number"/>
    <w:basedOn w:val="DefaultParagraphFont"/>
    <w:rsid w:val="002C4B35"/>
  </w:style>
  <w:style w:type="paragraph" w:styleId="Header">
    <w:name w:val="header"/>
    <w:basedOn w:val="Normal"/>
    <w:rsid w:val="002C4B35"/>
    <w:pPr>
      <w:tabs>
        <w:tab w:val="center" w:pos="4320"/>
        <w:tab w:val="right" w:pos="8640"/>
      </w:tabs>
    </w:pPr>
  </w:style>
  <w:style w:type="paragraph" w:customStyle="1" w:styleId="DefaultText">
    <w:name w:val="Default Text"/>
    <w:basedOn w:val="Normal"/>
    <w:rsid w:val="007A136C"/>
    <w:rPr>
      <w:szCs w:val="20"/>
      <w:lang w:val="en-GB"/>
    </w:rPr>
  </w:style>
  <w:style w:type="table" w:styleId="TableGrid">
    <w:name w:val="Table Grid"/>
    <w:basedOn w:val="TableNormal"/>
    <w:rsid w:val="007A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81A3B"/>
    <w:pPr>
      <w:tabs>
        <w:tab w:val="left" w:pos="0"/>
        <w:tab w:val="left" w:pos="1134"/>
      </w:tabs>
      <w:jc w:val="both"/>
    </w:pPr>
    <w:rPr>
      <w:bCs/>
      <w:noProof/>
      <w:szCs w:val="20"/>
      <w:lang w:val="en-GB"/>
    </w:rPr>
  </w:style>
  <w:style w:type="character" w:customStyle="1" w:styleId="BodyTextChar">
    <w:name w:val="Body Text Char"/>
    <w:link w:val="BodyText"/>
    <w:rsid w:val="00581A3B"/>
    <w:rPr>
      <w:bCs/>
      <w:noProof/>
      <w:sz w:val="24"/>
      <w:lang w:eastAsia="en-US"/>
    </w:rPr>
  </w:style>
  <w:style w:type="paragraph" w:styleId="BalloonText">
    <w:name w:val="Balloon Text"/>
    <w:basedOn w:val="Normal"/>
    <w:link w:val="BalloonTextChar"/>
    <w:rsid w:val="00DF3912"/>
    <w:rPr>
      <w:rFonts w:ascii="Tahoma" w:hAnsi="Tahoma" w:cs="Tahoma"/>
      <w:sz w:val="16"/>
      <w:szCs w:val="16"/>
    </w:rPr>
  </w:style>
  <w:style w:type="character" w:customStyle="1" w:styleId="BalloonTextChar">
    <w:name w:val="Balloon Text Char"/>
    <w:link w:val="BalloonText"/>
    <w:rsid w:val="00DF3912"/>
    <w:rPr>
      <w:rFonts w:ascii="Tahoma" w:hAnsi="Tahoma" w:cs="Tahoma"/>
      <w:sz w:val="16"/>
      <w:szCs w:val="16"/>
      <w:lang w:val="en-US" w:eastAsia="en-US"/>
    </w:rPr>
  </w:style>
  <w:style w:type="paragraph" w:styleId="ListParagraph">
    <w:name w:val="List Paragraph"/>
    <w:basedOn w:val="Normal"/>
    <w:uiPriority w:val="34"/>
    <w:qFormat/>
    <w:rsid w:val="0035198B"/>
    <w:pPr>
      <w:ind w:left="720"/>
    </w:pPr>
  </w:style>
  <w:style w:type="character" w:customStyle="1" w:styleId="FooterChar">
    <w:name w:val="Footer Char"/>
    <w:link w:val="Footer"/>
    <w:uiPriority w:val="99"/>
    <w:rsid w:val="00431E40"/>
    <w:rPr>
      <w:sz w:val="24"/>
      <w:szCs w:val="24"/>
      <w:lang w:val="en-US" w:eastAsia="en-US"/>
    </w:rPr>
  </w:style>
  <w:style w:type="character" w:customStyle="1" w:styleId="Heading1Char">
    <w:name w:val="Heading 1 Char"/>
    <w:basedOn w:val="DefaultParagraphFont"/>
    <w:link w:val="Heading1"/>
    <w:rsid w:val="00305436"/>
    <w:rPr>
      <w:rFonts w:asciiTheme="majorHAnsi" w:eastAsiaTheme="majorEastAsia" w:hAnsiTheme="majorHAnsi" w:cstheme="majorBidi"/>
      <w:color w:val="0F4761" w:themeColor="accent1" w:themeShade="BF"/>
      <w:sz w:val="32"/>
      <w:szCs w:val="32"/>
    </w:rPr>
  </w:style>
  <w:style w:type="paragraph" w:customStyle="1" w:styleId="Style1">
    <w:name w:val="Style1"/>
    <w:basedOn w:val="Heading2"/>
    <w:link w:val="Style1Char"/>
    <w:qFormat/>
    <w:rsid w:val="00305436"/>
    <w:pPr>
      <w:jc w:val="both"/>
    </w:pPr>
    <w:rPr>
      <w:rFonts w:ascii="Century Gothic" w:hAnsi="Century Gothic"/>
      <w:b/>
      <w:sz w:val="22"/>
      <w:szCs w:val="22"/>
      <w:lang w:val="en-GB"/>
    </w:rPr>
  </w:style>
  <w:style w:type="character" w:customStyle="1" w:styleId="Heading2Char">
    <w:name w:val="Heading 2 Char"/>
    <w:basedOn w:val="DefaultParagraphFont"/>
    <w:link w:val="Heading2"/>
    <w:semiHidden/>
    <w:rsid w:val="00305436"/>
    <w:rPr>
      <w:rFonts w:asciiTheme="majorHAnsi" w:eastAsiaTheme="majorEastAsia" w:hAnsiTheme="majorHAnsi" w:cstheme="majorBidi"/>
      <w:color w:val="0F4761" w:themeColor="accent1" w:themeShade="BF"/>
      <w:sz w:val="26"/>
      <w:szCs w:val="26"/>
    </w:rPr>
  </w:style>
  <w:style w:type="character" w:customStyle="1" w:styleId="Style1Char">
    <w:name w:val="Style1 Char"/>
    <w:basedOn w:val="Heading2Char"/>
    <w:link w:val="Style1"/>
    <w:rsid w:val="00305436"/>
    <w:rPr>
      <w:rFonts w:ascii="Century Gothic" w:eastAsiaTheme="majorEastAsia" w:hAnsi="Century Gothic" w:cstheme="majorBidi"/>
      <w:b/>
      <w:color w:val="0F4761" w:themeColor="accent1" w:themeShade="BF"/>
      <w:sz w:val="22"/>
      <w:szCs w:val="22"/>
      <w:lang w:val="en-GB"/>
    </w:rPr>
  </w:style>
  <w:style w:type="paragraph" w:styleId="Title">
    <w:name w:val="Title"/>
    <w:basedOn w:val="Normal"/>
    <w:next w:val="Normal"/>
    <w:link w:val="TitleChar"/>
    <w:qFormat/>
    <w:rsid w:val="008451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451FF"/>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semiHidden/>
    <w:rsid w:val="0059701F"/>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1640">
      <w:bodyDiv w:val="1"/>
      <w:marLeft w:val="0"/>
      <w:marRight w:val="0"/>
      <w:marTop w:val="0"/>
      <w:marBottom w:val="0"/>
      <w:divBdr>
        <w:top w:val="none" w:sz="0" w:space="0" w:color="auto"/>
        <w:left w:val="none" w:sz="0" w:space="0" w:color="auto"/>
        <w:bottom w:val="none" w:sz="0" w:space="0" w:color="auto"/>
        <w:right w:val="none" w:sz="0" w:space="0" w:color="auto"/>
      </w:divBdr>
    </w:div>
    <w:div w:id="311066132">
      <w:bodyDiv w:val="1"/>
      <w:marLeft w:val="0"/>
      <w:marRight w:val="0"/>
      <w:marTop w:val="0"/>
      <w:marBottom w:val="0"/>
      <w:divBdr>
        <w:top w:val="none" w:sz="0" w:space="0" w:color="auto"/>
        <w:left w:val="none" w:sz="0" w:space="0" w:color="auto"/>
        <w:bottom w:val="none" w:sz="0" w:space="0" w:color="auto"/>
        <w:right w:val="none" w:sz="0" w:space="0" w:color="auto"/>
      </w:divBdr>
    </w:div>
    <w:div w:id="371535066">
      <w:bodyDiv w:val="1"/>
      <w:marLeft w:val="0"/>
      <w:marRight w:val="0"/>
      <w:marTop w:val="0"/>
      <w:marBottom w:val="0"/>
      <w:divBdr>
        <w:top w:val="none" w:sz="0" w:space="0" w:color="auto"/>
        <w:left w:val="none" w:sz="0" w:space="0" w:color="auto"/>
        <w:bottom w:val="none" w:sz="0" w:space="0" w:color="auto"/>
        <w:right w:val="none" w:sz="0" w:space="0" w:color="auto"/>
      </w:divBdr>
    </w:div>
    <w:div w:id="515189437">
      <w:bodyDiv w:val="1"/>
      <w:marLeft w:val="0"/>
      <w:marRight w:val="0"/>
      <w:marTop w:val="0"/>
      <w:marBottom w:val="0"/>
      <w:divBdr>
        <w:top w:val="none" w:sz="0" w:space="0" w:color="auto"/>
        <w:left w:val="none" w:sz="0" w:space="0" w:color="auto"/>
        <w:bottom w:val="none" w:sz="0" w:space="0" w:color="auto"/>
        <w:right w:val="none" w:sz="0" w:space="0" w:color="auto"/>
      </w:divBdr>
    </w:div>
    <w:div w:id="817184358">
      <w:bodyDiv w:val="1"/>
      <w:marLeft w:val="0"/>
      <w:marRight w:val="0"/>
      <w:marTop w:val="0"/>
      <w:marBottom w:val="0"/>
      <w:divBdr>
        <w:top w:val="none" w:sz="0" w:space="0" w:color="auto"/>
        <w:left w:val="none" w:sz="0" w:space="0" w:color="auto"/>
        <w:bottom w:val="none" w:sz="0" w:space="0" w:color="auto"/>
        <w:right w:val="none" w:sz="0" w:space="0" w:color="auto"/>
      </w:divBdr>
    </w:div>
    <w:div w:id="901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HARTLEPOOL &amp; DISTRICT HOSPICE</vt:lpstr>
    </vt:vector>
  </TitlesOfParts>
  <Company>Hartlepool &amp; District Hospice</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HARTLEPOOL &amp; DISTRICT HOSPICE</dc:title>
  <dc:subject/>
  <dc:creator>sanderson</dc:creator>
  <cp:keywords/>
  <cp:lastModifiedBy>Laura Delaney</cp:lastModifiedBy>
  <cp:revision>2</cp:revision>
  <cp:lastPrinted>2017-09-25T15:15:00Z</cp:lastPrinted>
  <dcterms:created xsi:type="dcterms:W3CDTF">2025-07-09T09:50:00Z</dcterms:created>
  <dcterms:modified xsi:type="dcterms:W3CDTF">2025-07-09T09:50:00Z</dcterms:modified>
</cp:coreProperties>
</file>