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90CE" w14:textId="77777777" w:rsidR="00AE611B" w:rsidRDefault="00AE611B" w:rsidP="00E026E6">
      <w:pPr>
        <w:rPr>
          <w:color w:val="404040" w:themeColor="text1" w:themeTint="BF"/>
          <w:sz w:val="28"/>
          <w:szCs w:val="28"/>
        </w:rPr>
      </w:pPr>
    </w:p>
    <w:p w14:paraId="781BBD56" w14:textId="77777777" w:rsidR="00AE611B" w:rsidRDefault="00AE611B" w:rsidP="00E026E6">
      <w:pPr>
        <w:rPr>
          <w:color w:val="404040" w:themeColor="text1" w:themeTint="BF"/>
          <w:sz w:val="28"/>
          <w:szCs w:val="28"/>
        </w:rPr>
      </w:pPr>
    </w:p>
    <w:p w14:paraId="6D25038D" w14:textId="77777777" w:rsidR="00431EE5" w:rsidRDefault="00431EE5" w:rsidP="00E026E6">
      <w:pPr>
        <w:rPr>
          <w:color w:val="auto"/>
          <w:sz w:val="28"/>
          <w:szCs w:val="28"/>
        </w:rPr>
      </w:pPr>
    </w:p>
    <w:p w14:paraId="27A7BC12" w14:textId="78A1AADE" w:rsidR="00177A94" w:rsidRPr="00306EE7" w:rsidRDefault="00803D96" w:rsidP="00E026E6">
      <w:pPr>
        <w:rPr>
          <w:b/>
          <w:bCs/>
          <w:color w:val="auto"/>
          <w:sz w:val="28"/>
          <w:szCs w:val="28"/>
        </w:rPr>
      </w:pPr>
      <w:r w:rsidRPr="00306EE7">
        <w:rPr>
          <w:noProof/>
          <w:color w:val="auto"/>
          <w:sz w:val="28"/>
          <w:szCs w:val="28"/>
        </w:rPr>
        <mc:AlternateContent>
          <mc:Choice Requires="wps">
            <w:drawing>
              <wp:anchor distT="0" distB="0" distL="114300" distR="114300" simplePos="0" relativeHeight="251658240" behindDoc="0" locked="0" layoutInCell="1" allowOverlap="1" wp14:anchorId="58EA5A98" wp14:editId="20C04EC8">
                <wp:simplePos x="0" y="0"/>
                <wp:positionH relativeFrom="column">
                  <wp:posOffset>-15875</wp:posOffset>
                </wp:positionH>
                <wp:positionV relativeFrom="paragraph">
                  <wp:posOffset>288925</wp:posOffset>
                </wp:positionV>
                <wp:extent cx="6697980" cy="38100"/>
                <wp:effectExtent l="0" t="0" r="26670" b="19050"/>
                <wp:wrapNone/>
                <wp:docPr id="1981555033" name="Straight Connector 6"/>
                <wp:cNvGraphicFramePr/>
                <a:graphic xmlns:a="http://schemas.openxmlformats.org/drawingml/2006/main">
                  <a:graphicData uri="http://schemas.microsoft.com/office/word/2010/wordprocessingShape">
                    <wps:wsp>
                      <wps:cNvCnPr/>
                      <wps:spPr>
                        <a:xfrm flipV="1">
                          <a:off x="0" y="0"/>
                          <a:ext cx="6697980" cy="3810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A398B9A"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5pt,22.75pt" to="526.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WW5QEAACcEAAAOAAAAZHJzL2Uyb0RvYy54bWysU01vGyEQvVfqf0Dc6127qu2svM4hUXLp&#10;R9QkvRN28CLxJcDe9b/vAPYmTk+tekEwzLw37zFsrketyAF8kNa0dD6rKQHDbSfNrqXPT3ef1pSE&#10;yEzHlDXQ0iMEer39+GEzuAYWtreqA08QxIRmcC3tY3RNVQXeg2ZhZh0YvBTWaxbx6HdV59mA6FpV&#10;i7peVoP1nfOWQwgYvS2XdJvxhQAefwgRIBLVUuwt5tXn9SWt1XbDmp1nrpf81Ab7hy40kwZJJ6hb&#10;FhnZe/kHlJbc22BFnHGrKyuE5JA1oJp5/U7NY88cZC1oTnCTTeH/wfLvhxvz4NGGwYUmuAefVIzC&#10;ayKUdL/wTbMu7JSM2bbjZBuMkXAMLpdXq6s1usvx7vN6XmdbqwKT4JwP8R6sJmnTUiVNUsUadvga&#10;IlJj6jklhZUhA/IuVgiUzsEq2d1JpfIhTQbcKE8ODN80jqU/tdffbFdiqy91aQGh9hrfv4QX5zDS&#10;5flKKJn8DQHeKYPBVzfyLh4VlNZ+giCyQ9WFdwIqHIxzMHGexiojYXYqE9j8VHgSdanjsvCUn0oh&#10;D/HfFE8VmdmaOBVraawvll6yJxdLy6Lknx0oupMFL7Y75jnJ1uA0ZoWnn5PG/e05l7/+7+1vAAAA&#10;//8DAFBLAwQUAAYACAAAACEAduR/Zt4AAAAJAQAADwAAAGRycy9kb3ducmV2LnhtbEyPwW7CMBBE&#10;75X6D9ZW6g1s0rqCNA5CSNx6aaCH3ky8xBHxOooNuH9fc2pPo9WMZt5W6+QGdsUp9J4ULOYCGFLr&#10;TU+dgsN+N1sCC1GT0YMnVPCDAdb140OlS+Nv9InXJnYsl1AotQIb41hyHlqLToe5H5Gyd/KT0zGf&#10;U8fNpG+53A28EOKNO91TXrB6xK3F9txcnILl6iPtV25ri813Ou8OojGnr0ap56e0eQcWMcW/MNzx&#10;MzrUmenoL2QCGxTMCpmTCl5l1rsvZPEC7KhALiTwuuL/P6h/AQAA//8DAFBLAQItABQABgAIAAAA&#10;IQC2gziS/gAAAOEBAAATAAAAAAAAAAAAAAAAAAAAAABbQ29udGVudF9UeXBlc10ueG1sUEsBAi0A&#10;FAAGAAgAAAAhADj9If/WAAAAlAEAAAsAAAAAAAAAAAAAAAAALwEAAF9yZWxzLy5yZWxzUEsBAi0A&#10;FAAGAAgAAAAhAI9/BZblAQAAJwQAAA4AAAAAAAAAAAAAAAAALgIAAGRycy9lMm9Eb2MueG1sUEsB&#10;Ai0AFAAGAAgAAAAhAHbkf2beAAAACQEAAA8AAAAAAAAAAAAAAAAAPwQAAGRycy9kb3ducmV2Lnht&#10;bFBLBQYAAAAABAAEAPMAAABKBQAAAAA=&#10;" strokecolor="#404040 [2429]" strokeweight="1pt"/>
            </w:pict>
          </mc:Fallback>
        </mc:AlternateContent>
      </w:r>
      <w:r w:rsidR="00D20BDE" w:rsidRPr="00306EE7">
        <w:rPr>
          <w:color w:val="auto"/>
          <w:sz w:val="28"/>
          <w:szCs w:val="28"/>
        </w:rPr>
        <w:t xml:space="preserve">Job </w:t>
      </w:r>
      <w:r w:rsidR="00D304A6" w:rsidRPr="00306EE7">
        <w:rPr>
          <w:color w:val="auto"/>
          <w:sz w:val="28"/>
          <w:szCs w:val="28"/>
        </w:rPr>
        <w:t>Description</w:t>
      </w:r>
      <w:r w:rsidR="0042657F" w:rsidRPr="00306EE7">
        <w:rPr>
          <w:color w:val="auto"/>
          <w:sz w:val="28"/>
          <w:szCs w:val="28"/>
        </w:rPr>
        <w:t xml:space="preserve"> </w:t>
      </w:r>
      <w:r w:rsidR="00A85FCB">
        <w:rPr>
          <w:b/>
          <w:bCs/>
          <w:color w:val="auto"/>
          <w:sz w:val="28"/>
          <w:szCs w:val="28"/>
        </w:rPr>
        <w:t>Family Support Worker</w:t>
      </w:r>
    </w:p>
    <w:p w14:paraId="10D464C2" w14:textId="77777777" w:rsidR="005D6C1E" w:rsidRPr="00306EE7" w:rsidRDefault="005D6C1E" w:rsidP="00E026E6">
      <w:pPr>
        <w:rPr>
          <w:b/>
          <w:bCs/>
          <w:color w:val="auto"/>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109"/>
      </w:tblGrid>
      <w:tr w:rsidR="005D6C1E" w:rsidRPr="00306EE7" w14:paraId="748BAB54" w14:textId="77777777" w:rsidTr="00306EE7">
        <w:trPr>
          <w:trHeight w:val="397"/>
        </w:trPr>
        <w:tc>
          <w:tcPr>
            <w:tcW w:w="2376" w:type="dxa"/>
            <w:vAlign w:val="center"/>
          </w:tcPr>
          <w:p w14:paraId="65E6B363" w14:textId="5A53045A" w:rsidR="005D6C1E" w:rsidRPr="00306EE7" w:rsidRDefault="004B2C2C">
            <w:pPr>
              <w:pStyle w:val="tablecontent"/>
            </w:pPr>
            <w:r w:rsidRPr="00306EE7">
              <w:rPr>
                <w:b/>
                <w:bCs/>
              </w:rPr>
              <w:t>Reporting to</w:t>
            </w:r>
          </w:p>
        </w:tc>
        <w:tc>
          <w:tcPr>
            <w:tcW w:w="8109" w:type="dxa"/>
            <w:vAlign w:val="center"/>
          </w:tcPr>
          <w:p w14:paraId="5E7CCB2F" w14:textId="215AA5B3" w:rsidR="005D6C1E" w:rsidRPr="00306EE7" w:rsidRDefault="00A85FCB">
            <w:pPr>
              <w:pStyle w:val="tablecontent"/>
            </w:pPr>
            <w:r>
              <w:t>Family Centre Manager</w:t>
            </w:r>
          </w:p>
        </w:tc>
      </w:tr>
      <w:tr w:rsidR="005D6C1E" w:rsidRPr="00306EE7" w14:paraId="0D5A231E" w14:textId="77777777" w:rsidTr="00306EE7">
        <w:trPr>
          <w:trHeight w:val="397"/>
        </w:trPr>
        <w:tc>
          <w:tcPr>
            <w:tcW w:w="2376" w:type="dxa"/>
            <w:vAlign w:val="center"/>
          </w:tcPr>
          <w:p w14:paraId="2D38ACE1" w14:textId="771F03D3" w:rsidR="005D6C1E" w:rsidRPr="00306EE7" w:rsidRDefault="00153DFF">
            <w:pPr>
              <w:pStyle w:val="tablecontent"/>
            </w:pPr>
            <w:r w:rsidRPr="00306EE7">
              <w:rPr>
                <w:b/>
                <w:bCs/>
              </w:rPr>
              <w:t>Service Area</w:t>
            </w:r>
          </w:p>
        </w:tc>
        <w:tc>
          <w:tcPr>
            <w:tcW w:w="8109" w:type="dxa"/>
            <w:vAlign w:val="center"/>
          </w:tcPr>
          <w:p w14:paraId="724CF4D9" w14:textId="19E1A564" w:rsidR="005D6C1E" w:rsidRPr="00306EE7" w:rsidRDefault="00B139A3">
            <w:pPr>
              <w:pStyle w:val="tablecontent"/>
            </w:pPr>
            <w:r w:rsidRPr="00306EE7">
              <w:t>CYP</w:t>
            </w:r>
            <w:r w:rsidR="00A85FCB">
              <w:t xml:space="preserve"> – Family and Youth Work</w:t>
            </w:r>
          </w:p>
        </w:tc>
      </w:tr>
      <w:tr w:rsidR="00153DFF" w:rsidRPr="00306EE7" w14:paraId="7BA02563" w14:textId="77777777" w:rsidTr="00306EE7">
        <w:trPr>
          <w:trHeight w:val="397"/>
        </w:trPr>
        <w:tc>
          <w:tcPr>
            <w:tcW w:w="2376" w:type="dxa"/>
            <w:vAlign w:val="center"/>
          </w:tcPr>
          <w:p w14:paraId="16E6B603" w14:textId="0A966DE2" w:rsidR="00153DFF" w:rsidRPr="00306EE7" w:rsidRDefault="00153DFF">
            <w:pPr>
              <w:pStyle w:val="tablecontent"/>
              <w:rPr>
                <w:b/>
                <w:bCs/>
              </w:rPr>
            </w:pPr>
            <w:r w:rsidRPr="00306EE7">
              <w:rPr>
                <w:b/>
                <w:bCs/>
              </w:rPr>
              <w:t>Location</w:t>
            </w:r>
          </w:p>
        </w:tc>
        <w:tc>
          <w:tcPr>
            <w:tcW w:w="8109" w:type="dxa"/>
            <w:vAlign w:val="center"/>
          </w:tcPr>
          <w:p w14:paraId="2BE141A5" w14:textId="1206DF05" w:rsidR="00153DFF" w:rsidRPr="00306EE7" w:rsidRDefault="00153DFF">
            <w:pPr>
              <w:pStyle w:val="tablecontent"/>
            </w:pPr>
          </w:p>
        </w:tc>
      </w:tr>
      <w:tr w:rsidR="005D6C1E" w:rsidRPr="00306EE7" w14:paraId="42DD50C2" w14:textId="77777777" w:rsidTr="00306EE7">
        <w:trPr>
          <w:trHeight w:val="397"/>
        </w:trPr>
        <w:tc>
          <w:tcPr>
            <w:tcW w:w="2376" w:type="dxa"/>
            <w:vAlign w:val="center"/>
          </w:tcPr>
          <w:p w14:paraId="5601FA28" w14:textId="7FEF4FE3" w:rsidR="005D6C1E" w:rsidRPr="00306EE7" w:rsidRDefault="004B2C2C">
            <w:pPr>
              <w:pStyle w:val="tablecontent"/>
            </w:pPr>
            <w:r w:rsidRPr="00306EE7">
              <w:rPr>
                <w:b/>
                <w:bCs/>
              </w:rPr>
              <w:t>Hours of work</w:t>
            </w:r>
          </w:p>
        </w:tc>
        <w:tc>
          <w:tcPr>
            <w:tcW w:w="8109" w:type="dxa"/>
            <w:vAlign w:val="center"/>
          </w:tcPr>
          <w:p w14:paraId="24E6BC94" w14:textId="2CA6801C" w:rsidR="00B139A3" w:rsidRPr="00306EE7" w:rsidRDefault="00B139A3">
            <w:pPr>
              <w:pStyle w:val="tablecontent"/>
            </w:pPr>
          </w:p>
        </w:tc>
      </w:tr>
      <w:tr w:rsidR="005D6C1E" w:rsidRPr="00306EE7" w14:paraId="3D3E0DEC" w14:textId="77777777" w:rsidTr="00306EE7">
        <w:trPr>
          <w:trHeight w:val="397"/>
        </w:trPr>
        <w:tc>
          <w:tcPr>
            <w:tcW w:w="2376" w:type="dxa"/>
            <w:vAlign w:val="center"/>
          </w:tcPr>
          <w:p w14:paraId="3F6FF7E5" w14:textId="2FBD9292" w:rsidR="005D6C1E" w:rsidRPr="00306EE7" w:rsidRDefault="00717930">
            <w:pPr>
              <w:pStyle w:val="tablecontent"/>
            </w:pPr>
            <w:r w:rsidRPr="00306EE7">
              <w:rPr>
                <w:b/>
                <w:bCs/>
              </w:rPr>
              <w:t>Holidays</w:t>
            </w:r>
          </w:p>
        </w:tc>
        <w:tc>
          <w:tcPr>
            <w:tcW w:w="8109" w:type="dxa"/>
            <w:vAlign w:val="center"/>
          </w:tcPr>
          <w:p w14:paraId="4585E8BA" w14:textId="0A8D7BFB" w:rsidR="005D6C1E" w:rsidRPr="00306EE7" w:rsidRDefault="005D6C1E">
            <w:pPr>
              <w:pStyle w:val="tablecontent"/>
            </w:pPr>
          </w:p>
        </w:tc>
      </w:tr>
      <w:tr w:rsidR="005D6C1E" w:rsidRPr="00306EE7" w14:paraId="35D09C84" w14:textId="77777777" w:rsidTr="00306EE7">
        <w:trPr>
          <w:trHeight w:val="397"/>
        </w:trPr>
        <w:tc>
          <w:tcPr>
            <w:tcW w:w="2376" w:type="dxa"/>
            <w:vAlign w:val="center"/>
          </w:tcPr>
          <w:p w14:paraId="10A8F539" w14:textId="2DF42CE7" w:rsidR="005D6C1E" w:rsidRPr="00306EE7" w:rsidRDefault="00717930">
            <w:pPr>
              <w:pStyle w:val="tablecontent"/>
            </w:pPr>
            <w:r w:rsidRPr="00306EE7">
              <w:rPr>
                <w:b/>
                <w:bCs/>
              </w:rPr>
              <w:t>Probation Period</w:t>
            </w:r>
          </w:p>
        </w:tc>
        <w:tc>
          <w:tcPr>
            <w:tcW w:w="8109" w:type="dxa"/>
            <w:vAlign w:val="center"/>
          </w:tcPr>
          <w:p w14:paraId="3CD4410E" w14:textId="23D1CDBC" w:rsidR="005D6C1E" w:rsidRPr="00306EE7" w:rsidRDefault="005D6C1E">
            <w:pPr>
              <w:pStyle w:val="tablecontent"/>
            </w:pPr>
          </w:p>
        </w:tc>
      </w:tr>
      <w:tr w:rsidR="005D6C1E" w:rsidRPr="00306EE7" w14:paraId="3A1CD54B" w14:textId="77777777" w:rsidTr="00306EE7">
        <w:trPr>
          <w:trHeight w:val="397"/>
        </w:trPr>
        <w:tc>
          <w:tcPr>
            <w:tcW w:w="2376" w:type="dxa"/>
            <w:vAlign w:val="center"/>
          </w:tcPr>
          <w:p w14:paraId="1F11330C" w14:textId="21213B9E" w:rsidR="005D6C1E" w:rsidRPr="00306EE7" w:rsidRDefault="00717930">
            <w:pPr>
              <w:pStyle w:val="tablecontent"/>
            </w:pPr>
            <w:r w:rsidRPr="00306EE7">
              <w:rPr>
                <w:b/>
                <w:bCs/>
              </w:rPr>
              <w:t>Contract Type</w:t>
            </w:r>
          </w:p>
        </w:tc>
        <w:tc>
          <w:tcPr>
            <w:tcW w:w="8109" w:type="dxa"/>
            <w:vAlign w:val="center"/>
          </w:tcPr>
          <w:p w14:paraId="71E00496" w14:textId="4EC57BE0" w:rsidR="005D6C1E" w:rsidRPr="00306EE7" w:rsidRDefault="00B139A3">
            <w:pPr>
              <w:pStyle w:val="tablecontent"/>
            </w:pPr>
            <w:r w:rsidRPr="00306EE7">
              <w:t>Permanent</w:t>
            </w:r>
          </w:p>
        </w:tc>
      </w:tr>
      <w:tr w:rsidR="005D6C1E" w:rsidRPr="00306EE7" w14:paraId="49E0C07D" w14:textId="77777777" w:rsidTr="00306EE7">
        <w:trPr>
          <w:trHeight w:val="397"/>
        </w:trPr>
        <w:tc>
          <w:tcPr>
            <w:tcW w:w="2376" w:type="dxa"/>
            <w:vAlign w:val="center"/>
          </w:tcPr>
          <w:p w14:paraId="7F2F802D" w14:textId="55004E34" w:rsidR="005D6C1E" w:rsidRPr="00306EE7" w:rsidRDefault="00717930">
            <w:pPr>
              <w:pStyle w:val="tablecontent"/>
            </w:pPr>
            <w:r w:rsidRPr="00306EE7">
              <w:rPr>
                <w:b/>
                <w:bCs/>
              </w:rPr>
              <w:t>Grade and Salary</w:t>
            </w:r>
          </w:p>
        </w:tc>
        <w:tc>
          <w:tcPr>
            <w:tcW w:w="8109" w:type="dxa"/>
            <w:vAlign w:val="center"/>
          </w:tcPr>
          <w:p w14:paraId="5C5527B2" w14:textId="050A693F" w:rsidR="005D6C1E" w:rsidRPr="00306EE7" w:rsidRDefault="00B139A3">
            <w:pPr>
              <w:pStyle w:val="tablecontent"/>
            </w:pPr>
            <w:r w:rsidRPr="00306EE7">
              <w:t>To be confirme</w:t>
            </w:r>
            <w:r w:rsidR="00A85FCB">
              <w:t>d</w:t>
            </w:r>
          </w:p>
        </w:tc>
      </w:tr>
    </w:tbl>
    <w:p w14:paraId="4C1042E0" w14:textId="77777777" w:rsidR="00417965" w:rsidRPr="00306EE7" w:rsidRDefault="00417965" w:rsidP="00417965">
      <w:pPr>
        <w:jc w:val="right"/>
        <w:rPr>
          <w:color w:val="auto"/>
        </w:rPr>
      </w:pPr>
    </w:p>
    <w:p w14:paraId="5F0759EC" w14:textId="30772D8E" w:rsidR="00B15FF8" w:rsidRPr="00306EE7" w:rsidRDefault="00B15FF8" w:rsidP="00B15FF8">
      <w:pPr>
        <w:rPr>
          <w:b/>
          <w:bCs/>
          <w:color w:val="auto"/>
        </w:rPr>
      </w:pPr>
      <w:r w:rsidRPr="00306EE7">
        <w:rPr>
          <w:b/>
          <w:bCs/>
          <w:color w:val="auto"/>
        </w:rPr>
        <w:t>About us</w:t>
      </w:r>
    </w:p>
    <w:p w14:paraId="06FB5C7C" w14:textId="794155EB" w:rsidR="00EF4A8F" w:rsidRPr="00306EE7" w:rsidRDefault="00750831" w:rsidP="00EF4A8F">
      <w:pPr>
        <w:rPr>
          <w:color w:val="auto"/>
        </w:rPr>
      </w:pPr>
      <w:r w:rsidRPr="00306EE7">
        <w:rPr>
          <w:color w:val="auto"/>
        </w:rPr>
        <w:t xml:space="preserve">YMCA </w:t>
      </w:r>
      <w:r w:rsidR="00EF4A8F" w:rsidRPr="00306EE7">
        <w:rPr>
          <w:color w:val="auto"/>
        </w:rPr>
        <w:t>East Surrey is a vibrant charity that has been actively supporting the local community since 1870. We help people to believe in themselves, support them to achieve their goals and inspire them to be the best they can be by providing services that focus on those who are vulnerable, have a disability or face disadvantage.</w:t>
      </w:r>
      <w:r w:rsidR="00EF1EA0" w:rsidRPr="00306EE7">
        <w:rPr>
          <w:color w:val="auto"/>
        </w:rPr>
        <w:t xml:space="preserve"> </w:t>
      </w:r>
    </w:p>
    <w:p w14:paraId="02F9ECFB" w14:textId="77777777" w:rsidR="00331D6F" w:rsidRPr="00306EE7" w:rsidRDefault="00331D6F" w:rsidP="00B15FF8">
      <w:pPr>
        <w:rPr>
          <w:b/>
          <w:bCs/>
          <w:color w:val="auto"/>
        </w:rPr>
      </w:pPr>
    </w:p>
    <w:p w14:paraId="08070706" w14:textId="0270B47C" w:rsidR="00DF6D33" w:rsidRPr="00306EE7" w:rsidRDefault="00575CBA" w:rsidP="00B15FF8">
      <w:pPr>
        <w:rPr>
          <w:b/>
          <w:bCs/>
          <w:color w:val="auto"/>
        </w:rPr>
      </w:pPr>
      <w:r w:rsidRPr="00306EE7">
        <w:rPr>
          <w:b/>
          <w:bCs/>
          <w:color w:val="auto"/>
        </w:rPr>
        <w:t>Job Purpose</w:t>
      </w:r>
    </w:p>
    <w:p w14:paraId="14B56E45" w14:textId="77777777" w:rsidR="00A85FCB" w:rsidRDefault="00A85FCB" w:rsidP="00B23201">
      <w:pPr>
        <w:rPr>
          <w:color w:val="auto"/>
        </w:rPr>
      </w:pPr>
      <w:r w:rsidRPr="00A85FCB">
        <w:rPr>
          <w:color w:val="auto"/>
        </w:rPr>
        <w:t>To provide focused 1-1 and group family support for families with children and young people aged 0-19 years old (up to 25 years for young adults with additional needs). This will be delivered either at the Family Centre, out in the community or in service users’ own homes. The post holder will be required to work with families as a lone worker. All services provided will support the delivery of the Family Support Specification, which aims is to enable children and families to achieve and improve outcomes.</w:t>
      </w:r>
    </w:p>
    <w:p w14:paraId="6E4392BA" w14:textId="77777777" w:rsidR="007435B9" w:rsidRDefault="007435B9" w:rsidP="00B23201">
      <w:pPr>
        <w:rPr>
          <w:b/>
          <w:bCs/>
          <w:color w:val="auto"/>
        </w:rPr>
      </w:pPr>
    </w:p>
    <w:p w14:paraId="6D10DE86" w14:textId="356B3E58" w:rsidR="002C2624" w:rsidRPr="00306EE7" w:rsidRDefault="00145FD7" w:rsidP="00B23201">
      <w:pPr>
        <w:rPr>
          <w:b/>
          <w:bCs/>
          <w:color w:val="auto"/>
        </w:rPr>
      </w:pPr>
      <w:r w:rsidRPr="00306EE7">
        <w:rPr>
          <w:b/>
          <w:bCs/>
          <w:color w:val="auto"/>
        </w:rPr>
        <w:t xml:space="preserve">Key Responsibilities </w:t>
      </w:r>
    </w:p>
    <w:p w14:paraId="2E2646AA" w14:textId="2C5D33C1" w:rsidR="0055046A" w:rsidRPr="008050AC" w:rsidRDefault="00A85FCB" w:rsidP="008050AC">
      <w:pPr>
        <w:widowControl w:val="0"/>
        <w:tabs>
          <w:tab w:val="left" w:pos="220"/>
          <w:tab w:val="left" w:pos="720"/>
        </w:tabs>
        <w:autoSpaceDE w:val="0"/>
        <w:autoSpaceDN w:val="0"/>
        <w:adjustRightInd w:val="0"/>
        <w:spacing w:line="240" w:lineRule="auto"/>
        <w:rPr>
          <w:rFonts w:eastAsia="Verdana" w:cs="Verdana"/>
          <w:b/>
          <w:bCs/>
          <w:color w:val="auto"/>
          <w:lang w:val="en-US"/>
        </w:rPr>
      </w:pPr>
      <w:r>
        <w:rPr>
          <w:b/>
          <w:bCs/>
          <w:color w:val="auto"/>
        </w:rPr>
        <w:t>Family Case Work</w:t>
      </w:r>
    </w:p>
    <w:p w14:paraId="40A6E7AF" w14:textId="77777777" w:rsidR="00A85FCB" w:rsidRDefault="00A85FCB"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sidRPr="00A85FCB">
        <w:rPr>
          <w:color w:val="auto"/>
        </w:rPr>
        <w:t xml:space="preserve">Manage a case load working in partnership with agencies to provide integrated and planned interventions, giving advice, information, and practical and emotional support to families. </w:t>
      </w:r>
    </w:p>
    <w:p w14:paraId="2E18AC27" w14:textId="71D0AD8E" w:rsidR="00A85FCB" w:rsidRDefault="00A85FCB"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sidRPr="00A85FCB">
        <w:rPr>
          <w:color w:val="auto"/>
        </w:rPr>
        <w:t xml:space="preserve">Undertake direct work with children and their families who are assessed as requiring help and support, both at the Centre, community and in the home environment for emerging need and targeted services, offering timely support and interventions to address identified needs. </w:t>
      </w:r>
    </w:p>
    <w:p w14:paraId="08BA652C" w14:textId="0CD8310F" w:rsidR="00EF4879" w:rsidRDefault="00EF4879"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Pr>
          <w:color w:val="auto"/>
        </w:rPr>
        <w:t xml:space="preserve">Oversee the Safeguarding of families following local and national guidance </w:t>
      </w:r>
    </w:p>
    <w:p w14:paraId="19E76719" w14:textId="77777777" w:rsidR="00A85FCB" w:rsidRDefault="00A85FCB"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sidRPr="00A85FCB">
        <w:rPr>
          <w:color w:val="auto"/>
        </w:rPr>
        <w:t xml:space="preserve">Provide support for the family, using a variety of interventions including motivational interviewing, solution focused approaches and accredited parenting strategies. </w:t>
      </w:r>
    </w:p>
    <w:p w14:paraId="6523D563" w14:textId="77777777" w:rsidR="00A85FCB" w:rsidRDefault="00A85FCB"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sidRPr="00A85FCB">
        <w:rPr>
          <w:color w:val="auto"/>
        </w:rPr>
        <w:t xml:space="preserve">Deliver 1:1 evidence-based parenting programmes of support to achieve best outcomes for families and priority groups and record observations on electronic systems to the agreed standard and within agreed timescales. </w:t>
      </w:r>
    </w:p>
    <w:p w14:paraId="5B481A8D" w14:textId="581E593E" w:rsidR="00291EE4" w:rsidRDefault="00291EE4"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Pr>
          <w:color w:val="auto"/>
        </w:rPr>
        <w:t>Have a clear understanding of YMCA and Surrey safeguarding practices and to be able to consider this all areas of Case Work.</w:t>
      </w:r>
    </w:p>
    <w:p w14:paraId="2F91EDD0" w14:textId="2B4D8D1F" w:rsidR="00EF4879" w:rsidRDefault="00EF4879"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Pr>
          <w:color w:val="auto"/>
        </w:rPr>
        <w:t xml:space="preserve">With training to be able to use a range of tools to support families including neglect toolkit and outcome star. </w:t>
      </w:r>
    </w:p>
    <w:p w14:paraId="27822F6C" w14:textId="5CE8B4E1" w:rsidR="00A85FCB" w:rsidRDefault="00A85FCB"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sidRPr="00A85FCB">
        <w:rPr>
          <w:color w:val="auto"/>
        </w:rPr>
        <w:t>Deal effectively with challenging situations and the ability to be proactive to motivate and create change with complex family situations</w:t>
      </w:r>
      <w:r w:rsidR="00EF4879">
        <w:rPr>
          <w:color w:val="auto"/>
        </w:rPr>
        <w:t>.</w:t>
      </w:r>
    </w:p>
    <w:p w14:paraId="7AAD2DE8" w14:textId="6455806F" w:rsidR="009039B7" w:rsidRDefault="009039B7"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Pr>
          <w:color w:val="auto"/>
        </w:rPr>
        <w:t>Knowing when further intervention or support is required for a family</w:t>
      </w:r>
      <w:r w:rsidR="00EF4879">
        <w:rPr>
          <w:color w:val="auto"/>
        </w:rPr>
        <w:t xml:space="preserve"> based on an understanding of the continuum of support</w:t>
      </w:r>
      <w:r>
        <w:rPr>
          <w:color w:val="auto"/>
        </w:rPr>
        <w:t xml:space="preserve"> and ensuring seek advice from Family Centre manager, DSL Family support worker and Senior Family support worker.</w:t>
      </w:r>
      <w:r w:rsidR="00EF4879">
        <w:rPr>
          <w:color w:val="auto"/>
        </w:rPr>
        <w:t xml:space="preserve"> If statutory support is </w:t>
      </w:r>
      <w:proofErr w:type="gramStart"/>
      <w:r w:rsidR="00EF4879">
        <w:rPr>
          <w:color w:val="auto"/>
        </w:rPr>
        <w:t>required</w:t>
      </w:r>
      <w:proofErr w:type="gramEnd"/>
      <w:r w:rsidR="00EF4879">
        <w:rPr>
          <w:color w:val="auto"/>
        </w:rPr>
        <w:t xml:space="preserve"> then to be able to work alongside </w:t>
      </w:r>
      <w:proofErr w:type="gramStart"/>
      <w:r w:rsidR="00EF4879">
        <w:rPr>
          <w:color w:val="auto"/>
        </w:rPr>
        <w:t>Social</w:t>
      </w:r>
      <w:proofErr w:type="gramEnd"/>
      <w:r w:rsidR="00EF4879">
        <w:rPr>
          <w:color w:val="auto"/>
        </w:rPr>
        <w:t xml:space="preserve"> workers to meet the needs of families. </w:t>
      </w:r>
    </w:p>
    <w:p w14:paraId="04B2B2ED" w14:textId="6570A457" w:rsidR="00A85FCB" w:rsidRDefault="00A85FCB" w:rsidP="00A85FCB">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sidRPr="00A85FCB">
        <w:rPr>
          <w:color w:val="auto"/>
        </w:rPr>
        <w:lastRenderedPageBreak/>
        <w:t xml:space="preserve">Convene, chair, and minute-take for multi-agency meetings as appropriate. </w:t>
      </w:r>
    </w:p>
    <w:p w14:paraId="789E1DC3" w14:textId="6A6AB3F6" w:rsidR="00FE2226" w:rsidRDefault="00EF4879" w:rsidP="00FE2226">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Pr>
          <w:color w:val="auto"/>
        </w:rPr>
        <w:t>Liaising with professionals including c</w:t>
      </w:r>
      <w:r w:rsidR="00FE2226" w:rsidRPr="00A85FCB">
        <w:rPr>
          <w:color w:val="auto"/>
        </w:rPr>
        <w:t xml:space="preserve">oordinate and facilitate TAF/TAC meetings and provide precise information. </w:t>
      </w:r>
    </w:p>
    <w:p w14:paraId="7532D0A1" w14:textId="514D669A" w:rsidR="00EF4879" w:rsidRDefault="00EF4879" w:rsidP="00FE2226">
      <w:pPr>
        <w:pStyle w:val="ListParagraph"/>
        <w:widowControl w:val="0"/>
        <w:numPr>
          <w:ilvl w:val="0"/>
          <w:numId w:val="43"/>
        </w:numPr>
        <w:tabs>
          <w:tab w:val="left" w:pos="220"/>
          <w:tab w:val="left" w:pos="720"/>
        </w:tabs>
        <w:autoSpaceDE w:val="0"/>
        <w:autoSpaceDN w:val="0"/>
        <w:adjustRightInd w:val="0"/>
        <w:spacing w:after="0" w:line="240" w:lineRule="auto"/>
        <w:rPr>
          <w:color w:val="auto"/>
        </w:rPr>
      </w:pPr>
      <w:r>
        <w:rPr>
          <w:color w:val="auto"/>
        </w:rPr>
        <w:t xml:space="preserve">Ensure that throughout Family case work Adhering to key KPI’s set by Surrey and advised by line manager. </w:t>
      </w:r>
    </w:p>
    <w:p w14:paraId="4548E2A9" w14:textId="77777777" w:rsidR="00A85FCB" w:rsidRDefault="00A85FCB" w:rsidP="00A85FCB">
      <w:pPr>
        <w:widowControl w:val="0"/>
        <w:tabs>
          <w:tab w:val="left" w:pos="220"/>
          <w:tab w:val="left" w:pos="720"/>
        </w:tabs>
        <w:autoSpaceDE w:val="0"/>
        <w:autoSpaceDN w:val="0"/>
        <w:adjustRightInd w:val="0"/>
        <w:spacing w:after="0" w:line="240" w:lineRule="auto"/>
        <w:ind w:left="360"/>
        <w:rPr>
          <w:color w:val="auto"/>
        </w:rPr>
      </w:pPr>
    </w:p>
    <w:p w14:paraId="5466002D" w14:textId="021E30D7" w:rsidR="00FE2226" w:rsidRDefault="00FE2226" w:rsidP="00291EE4">
      <w:pPr>
        <w:widowControl w:val="0"/>
        <w:tabs>
          <w:tab w:val="left" w:pos="220"/>
          <w:tab w:val="left" w:pos="720"/>
        </w:tabs>
        <w:autoSpaceDE w:val="0"/>
        <w:autoSpaceDN w:val="0"/>
        <w:adjustRightInd w:val="0"/>
        <w:spacing w:after="0" w:line="240" w:lineRule="auto"/>
        <w:rPr>
          <w:b/>
          <w:bCs/>
          <w:color w:val="auto"/>
        </w:rPr>
      </w:pPr>
      <w:r>
        <w:rPr>
          <w:b/>
          <w:bCs/>
          <w:color w:val="auto"/>
        </w:rPr>
        <w:t>Group Work</w:t>
      </w:r>
    </w:p>
    <w:p w14:paraId="5AC39798" w14:textId="79EDE476" w:rsidR="009039B7" w:rsidRPr="009039B7" w:rsidRDefault="009039B7" w:rsidP="009039B7">
      <w:pPr>
        <w:pStyle w:val="ListParagraph"/>
        <w:widowControl w:val="0"/>
        <w:numPr>
          <w:ilvl w:val="0"/>
          <w:numId w:val="46"/>
        </w:numPr>
        <w:tabs>
          <w:tab w:val="left" w:pos="220"/>
          <w:tab w:val="left" w:pos="720"/>
        </w:tabs>
        <w:autoSpaceDE w:val="0"/>
        <w:autoSpaceDN w:val="0"/>
        <w:adjustRightInd w:val="0"/>
        <w:spacing w:after="0" w:line="240" w:lineRule="auto"/>
        <w:rPr>
          <w:color w:val="auto"/>
        </w:rPr>
      </w:pPr>
      <w:r w:rsidRPr="00A85FCB">
        <w:rPr>
          <w:color w:val="auto"/>
        </w:rPr>
        <w:t xml:space="preserve">Plan, deliver and evaluate targeted services within the Family Centre and community venues. </w:t>
      </w:r>
    </w:p>
    <w:p w14:paraId="6A09C2D3" w14:textId="1D477E43" w:rsidR="00FE2226" w:rsidRDefault="00FE2226" w:rsidP="00FE2226">
      <w:pPr>
        <w:pStyle w:val="ListParagraph"/>
        <w:widowControl w:val="0"/>
        <w:numPr>
          <w:ilvl w:val="0"/>
          <w:numId w:val="46"/>
        </w:numPr>
        <w:tabs>
          <w:tab w:val="left" w:pos="220"/>
          <w:tab w:val="left" w:pos="720"/>
        </w:tabs>
        <w:autoSpaceDE w:val="0"/>
        <w:autoSpaceDN w:val="0"/>
        <w:adjustRightInd w:val="0"/>
        <w:spacing w:after="0" w:line="240" w:lineRule="auto"/>
        <w:rPr>
          <w:color w:val="auto"/>
        </w:rPr>
      </w:pPr>
      <w:r w:rsidRPr="00FE2226">
        <w:rPr>
          <w:color w:val="auto"/>
        </w:rPr>
        <w:t>To</w:t>
      </w:r>
      <w:r>
        <w:rPr>
          <w:color w:val="auto"/>
        </w:rPr>
        <w:t xml:space="preserve"> support with Drop in groups</w:t>
      </w:r>
    </w:p>
    <w:p w14:paraId="55B4D467" w14:textId="6F0CED7A" w:rsidR="00FE2226" w:rsidRPr="00FE2226" w:rsidRDefault="00FE2226" w:rsidP="00FE2226">
      <w:pPr>
        <w:pStyle w:val="ListParagraph"/>
        <w:widowControl w:val="0"/>
        <w:numPr>
          <w:ilvl w:val="0"/>
          <w:numId w:val="46"/>
        </w:numPr>
        <w:tabs>
          <w:tab w:val="left" w:pos="220"/>
          <w:tab w:val="left" w:pos="720"/>
        </w:tabs>
        <w:autoSpaceDE w:val="0"/>
        <w:autoSpaceDN w:val="0"/>
        <w:adjustRightInd w:val="0"/>
        <w:spacing w:after="0" w:line="240" w:lineRule="auto"/>
        <w:rPr>
          <w:color w:val="auto"/>
        </w:rPr>
      </w:pPr>
      <w:r>
        <w:rPr>
          <w:color w:val="auto"/>
        </w:rPr>
        <w:t xml:space="preserve">When appropriate and trained to support with parenting programs </w:t>
      </w:r>
    </w:p>
    <w:p w14:paraId="56BD5EC8" w14:textId="77777777" w:rsidR="00FE2226" w:rsidRDefault="00FE2226" w:rsidP="00A85FCB">
      <w:pPr>
        <w:widowControl w:val="0"/>
        <w:tabs>
          <w:tab w:val="left" w:pos="220"/>
          <w:tab w:val="left" w:pos="720"/>
        </w:tabs>
        <w:autoSpaceDE w:val="0"/>
        <w:autoSpaceDN w:val="0"/>
        <w:adjustRightInd w:val="0"/>
        <w:spacing w:after="0" w:line="240" w:lineRule="auto"/>
        <w:ind w:left="360"/>
        <w:rPr>
          <w:b/>
          <w:bCs/>
          <w:color w:val="auto"/>
        </w:rPr>
      </w:pPr>
    </w:p>
    <w:p w14:paraId="5E2C7059" w14:textId="2A34D267" w:rsidR="00A85FCB" w:rsidRPr="00A85FCB" w:rsidRDefault="00A85FCB" w:rsidP="00291EE4">
      <w:pPr>
        <w:widowControl w:val="0"/>
        <w:tabs>
          <w:tab w:val="left" w:pos="220"/>
          <w:tab w:val="left" w:pos="720"/>
        </w:tabs>
        <w:autoSpaceDE w:val="0"/>
        <w:autoSpaceDN w:val="0"/>
        <w:adjustRightInd w:val="0"/>
        <w:spacing w:after="0" w:line="240" w:lineRule="auto"/>
        <w:rPr>
          <w:b/>
          <w:bCs/>
          <w:color w:val="auto"/>
        </w:rPr>
      </w:pPr>
      <w:r w:rsidRPr="00A85FCB">
        <w:rPr>
          <w:b/>
          <w:bCs/>
          <w:color w:val="auto"/>
        </w:rPr>
        <w:t>Record Keeping</w:t>
      </w:r>
      <w:r w:rsidR="007C3F82">
        <w:rPr>
          <w:b/>
          <w:bCs/>
          <w:color w:val="auto"/>
        </w:rPr>
        <w:t xml:space="preserve"> and information providing</w:t>
      </w:r>
    </w:p>
    <w:p w14:paraId="614DCDA9" w14:textId="3E5F2B93" w:rsidR="00DD7141" w:rsidRDefault="00A85FCB" w:rsidP="00DD7141">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sidRPr="00A85FCB">
        <w:rPr>
          <w:color w:val="auto"/>
        </w:rPr>
        <w:t>Maintain accurate</w:t>
      </w:r>
      <w:r w:rsidR="00DD7141">
        <w:rPr>
          <w:color w:val="auto"/>
        </w:rPr>
        <w:t xml:space="preserve"> and timely</w:t>
      </w:r>
      <w:r w:rsidRPr="00A85FCB">
        <w:rPr>
          <w:color w:val="auto"/>
        </w:rPr>
        <w:t xml:space="preserve"> records including use of the Early Help Management System (EHM) of all interventions and communications, including Early Help assessments, plans, chronologies, reviews, and outcomes electronically; share information with other professionals as appropriate (with consent). </w:t>
      </w:r>
    </w:p>
    <w:p w14:paraId="72581672" w14:textId="4DB7E21B" w:rsidR="00EF4879" w:rsidRPr="00DD7141" w:rsidRDefault="00EF4879" w:rsidP="00DD7141">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Pr>
          <w:color w:val="auto"/>
        </w:rPr>
        <w:t xml:space="preserve">Ensure Record keeping is in line with Surrey’s practice guidance and </w:t>
      </w:r>
      <w:proofErr w:type="gramStart"/>
      <w:r>
        <w:rPr>
          <w:color w:val="auto"/>
        </w:rPr>
        <w:t>evidences</w:t>
      </w:r>
      <w:proofErr w:type="gramEnd"/>
      <w:r>
        <w:rPr>
          <w:color w:val="auto"/>
        </w:rPr>
        <w:t xml:space="preserve"> meeting of key KPIs</w:t>
      </w:r>
    </w:p>
    <w:p w14:paraId="3D9B62EE" w14:textId="77777777" w:rsidR="00FE2226" w:rsidRDefault="00A85FCB" w:rsidP="00A85FCB">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sidRPr="00A85FCB">
        <w:rPr>
          <w:color w:val="auto"/>
        </w:rPr>
        <w:t>Use the various IT systems and programmes to log families progress which includes the Early Help Management system and Outcome Star records.</w:t>
      </w:r>
    </w:p>
    <w:p w14:paraId="77CF6680" w14:textId="1C7B6FF0" w:rsidR="007C3F82" w:rsidRDefault="007C3F82" w:rsidP="00A85FCB">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Pr>
          <w:color w:val="auto"/>
        </w:rPr>
        <w:t xml:space="preserve">Use </w:t>
      </w:r>
      <w:proofErr w:type="spellStart"/>
      <w:r>
        <w:rPr>
          <w:color w:val="auto"/>
        </w:rPr>
        <w:t>Sharepoint</w:t>
      </w:r>
      <w:proofErr w:type="spellEnd"/>
      <w:r>
        <w:rPr>
          <w:color w:val="auto"/>
        </w:rPr>
        <w:t xml:space="preserve"> and office documents to support with providing information that supports Family support worker role. </w:t>
      </w:r>
    </w:p>
    <w:p w14:paraId="38D458B9" w14:textId="57FA9EAE" w:rsidR="007C3F82" w:rsidRDefault="007C3F82" w:rsidP="00A85FCB">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Pr>
          <w:color w:val="auto"/>
        </w:rPr>
        <w:t xml:space="preserve">Support the Family Centre management team with providing evidence of the impact of Family Centre Team. </w:t>
      </w:r>
    </w:p>
    <w:p w14:paraId="713FF302" w14:textId="77777777" w:rsidR="00FE2226" w:rsidRDefault="00FE2226" w:rsidP="00FE2226">
      <w:pPr>
        <w:widowControl w:val="0"/>
        <w:tabs>
          <w:tab w:val="left" w:pos="220"/>
          <w:tab w:val="left" w:pos="720"/>
        </w:tabs>
        <w:autoSpaceDE w:val="0"/>
        <w:autoSpaceDN w:val="0"/>
        <w:adjustRightInd w:val="0"/>
        <w:spacing w:after="0" w:line="240" w:lineRule="auto"/>
        <w:rPr>
          <w:b/>
          <w:bCs/>
          <w:color w:val="auto"/>
        </w:rPr>
      </w:pPr>
    </w:p>
    <w:p w14:paraId="466D5465" w14:textId="04E50947" w:rsidR="00FE2226" w:rsidRPr="00FE2226" w:rsidRDefault="00DD7141" w:rsidP="00FE2226">
      <w:pPr>
        <w:widowControl w:val="0"/>
        <w:tabs>
          <w:tab w:val="left" w:pos="220"/>
          <w:tab w:val="left" w:pos="720"/>
        </w:tabs>
        <w:autoSpaceDE w:val="0"/>
        <w:autoSpaceDN w:val="0"/>
        <w:adjustRightInd w:val="0"/>
        <w:spacing w:after="0" w:line="240" w:lineRule="auto"/>
        <w:rPr>
          <w:b/>
          <w:bCs/>
          <w:color w:val="auto"/>
        </w:rPr>
      </w:pPr>
      <w:r>
        <w:rPr>
          <w:b/>
          <w:bCs/>
          <w:color w:val="auto"/>
        </w:rPr>
        <w:t>Wider Role</w:t>
      </w:r>
    </w:p>
    <w:p w14:paraId="791D2907" w14:textId="77777777" w:rsidR="00FE2226" w:rsidRDefault="00A85FCB" w:rsidP="00FE2226">
      <w:pPr>
        <w:pStyle w:val="ListParagraph"/>
        <w:widowControl w:val="0"/>
        <w:numPr>
          <w:ilvl w:val="0"/>
          <w:numId w:val="45"/>
        </w:numPr>
        <w:tabs>
          <w:tab w:val="left" w:pos="220"/>
          <w:tab w:val="left" w:pos="720"/>
        </w:tabs>
        <w:autoSpaceDE w:val="0"/>
        <w:autoSpaceDN w:val="0"/>
        <w:adjustRightInd w:val="0"/>
        <w:spacing w:after="0" w:line="240" w:lineRule="auto"/>
        <w:rPr>
          <w:color w:val="auto"/>
        </w:rPr>
      </w:pPr>
      <w:r w:rsidRPr="00FE2226">
        <w:rPr>
          <w:color w:val="auto"/>
        </w:rPr>
        <w:t xml:space="preserve">Work at various locations throughout Reigate and Banstead or Mole Valley. </w:t>
      </w:r>
    </w:p>
    <w:p w14:paraId="0AB3A23D" w14:textId="02BBD338" w:rsidR="00DD7141" w:rsidRPr="00DD7141" w:rsidRDefault="00DD7141" w:rsidP="00DD7141">
      <w:pPr>
        <w:pStyle w:val="ListParagraph"/>
        <w:widowControl w:val="0"/>
        <w:numPr>
          <w:ilvl w:val="0"/>
          <w:numId w:val="45"/>
        </w:numPr>
        <w:tabs>
          <w:tab w:val="left" w:pos="220"/>
          <w:tab w:val="left" w:pos="720"/>
        </w:tabs>
        <w:autoSpaceDE w:val="0"/>
        <w:autoSpaceDN w:val="0"/>
        <w:adjustRightInd w:val="0"/>
        <w:spacing w:after="0" w:line="240" w:lineRule="auto"/>
        <w:rPr>
          <w:color w:val="auto"/>
        </w:rPr>
      </w:pPr>
      <w:r w:rsidRPr="00A85FCB">
        <w:rPr>
          <w:color w:val="auto"/>
        </w:rPr>
        <w:t xml:space="preserve">Develop community knowledge and links for the benefit of children, young people and their families and the wider family support service. </w:t>
      </w:r>
    </w:p>
    <w:p w14:paraId="54E80EDD" w14:textId="77777777" w:rsidR="00FE2226" w:rsidRDefault="00A85FCB" w:rsidP="00FE2226">
      <w:pPr>
        <w:pStyle w:val="ListParagraph"/>
        <w:widowControl w:val="0"/>
        <w:numPr>
          <w:ilvl w:val="0"/>
          <w:numId w:val="45"/>
        </w:numPr>
        <w:tabs>
          <w:tab w:val="left" w:pos="220"/>
          <w:tab w:val="left" w:pos="720"/>
        </w:tabs>
        <w:autoSpaceDE w:val="0"/>
        <w:autoSpaceDN w:val="0"/>
        <w:adjustRightInd w:val="0"/>
        <w:spacing w:after="0" w:line="240" w:lineRule="auto"/>
        <w:rPr>
          <w:color w:val="auto"/>
        </w:rPr>
      </w:pPr>
      <w:r w:rsidRPr="00FE2226">
        <w:rPr>
          <w:color w:val="auto"/>
        </w:rPr>
        <w:t xml:space="preserve">Work alongside other YMCA East Surrey Children and Young People managers and staff to share good practice. </w:t>
      </w:r>
    </w:p>
    <w:p w14:paraId="0C0CFE6E" w14:textId="77777777" w:rsidR="00DD7141" w:rsidRDefault="00A85FCB" w:rsidP="00A85FCB">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sidRPr="00FE2226">
        <w:rPr>
          <w:color w:val="auto"/>
        </w:rPr>
        <w:t xml:space="preserve">Any other duties are required to be performed within the grade and renumeration of the role. </w:t>
      </w:r>
    </w:p>
    <w:p w14:paraId="5723959D" w14:textId="64F61006" w:rsidR="00DD7141" w:rsidRDefault="00DD7141" w:rsidP="00A85FCB">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Pr>
          <w:color w:val="auto"/>
        </w:rPr>
        <w:t>Undertake required training that is required for the role</w:t>
      </w:r>
    </w:p>
    <w:p w14:paraId="7A33E284" w14:textId="69896639" w:rsidR="00A85FCB" w:rsidRPr="00FE2226" w:rsidRDefault="00A85FCB" w:rsidP="00A85FCB">
      <w:pPr>
        <w:pStyle w:val="ListParagraph"/>
        <w:widowControl w:val="0"/>
        <w:numPr>
          <w:ilvl w:val="0"/>
          <w:numId w:val="44"/>
        </w:numPr>
        <w:tabs>
          <w:tab w:val="left" w:pos="220"/>
          <w:tab w:val="left" w:pos="720"/>
        </w:tabs>
        <w:autoSpaceDE w:val="0"/>
        <w:autoSpaceDN w:val="0"/>
        <w:adjustRightInd w:val="0"/>
        <w:spacing w:after="0" w:line="240" w:lineRule="auto"/>
        <w:rPr>
          <w:color w:val="auto"/>
        </w:rPr>
      </w:pPr>
      <w:r w:rsidRPr="00FE2226">
        <w:rPr>
          <w:color w:val="auto"/>
        </w:rPr>
        <w:t>Ensure that all activities demonstrate the values and culture of YMCA East Surrey.</w:t>
      </w:r>
    </w:p>
    <w:p w14:paraId="40CA8DA4" w14:textId="77777777" w:rsidR="0055046A" w:rsidRPr="008050AC" w:rsidRDefault="0055046A" w:rsidP="008050AC">
      <w:pPr>
        <w:spacing w:line="240" w:lineRule="auto"/>
        <w:rPr>
          <w:color w:val="auto"/>
        </w:rPr>
      </w:pPr>
    </w:p>
    <w:p w14:paraId="4B54768D" w14:textId="5F23AFB7" w:rsidR="00BF602B" w:rsidRPr="00053E47" w:rsidRDefault="00DA25AF" w:rsidP="008050AC">
      <w:pPr>
        <w:spacing w:line="240" w:lineRule="auto"/>
        <w:rPr>
          <w:b/>
          <w:bCs/>
          <w:color w:val="auto"/>
        </w:rPr>
      </w:pPr>
      <w:r w:rsidRPr="00053E47">
        <w:rPr>
          <w:b/>
          <w:bCs/>
          <w:color w:val="auto"/>
        </w:rPr>
        <w:t>General</w:t>
      </w:r>
      <w:r w:rsidR="00DF3054" w:rsidRPr="00053E47">
        <w:rPr>
          <w:b/>
          <w:bCs/>
          <w:color w:val="auto"/>
        </w:rPr>
        <w:t xml:space="preserve"> </w:t>
      </w:r>
    </w:p>
    <w:p w14:paraId="376ACDF2" w14:textId="77777777" w:rsidR="00DA25AF" w:rsidRPr="007E3522" w:rsidRDefault="00DA25AF" w:rsidP="007E3522">
      <w:pPr>
        <w:pStyle w:val="ListParagraph"/>
        <w:numPr>
          <w:ilvl w:val="0"/>
          <w:numId w:val="48"/>
        </w:numPr>
        <w:spacing w:after="0" w:line="240" w:lineRule="auto"/>
        <w:jc w:val="both"/>
        <w:rPr>
          <w:color w:val="auto"/>
        </w:rPr>
      </w:pPr>
      <w:r w:rsidRPr="007E3522">
        <w:rPr>
          <w:color w:val="auto"/>
        </w:rPr>
        <w:t xml:space="preserve">Represent YMCA with professionalism and compassion, </w:t>
      </w:r>
      <w:proofErr w:type="gramStart"/>
      <w:r w:rsidRPr="007E3522">
        <w:rPr>
          <w:color w:val="auto"/>
        </w:rPr>
        <w:t>maintaining a positive and inclusive public image at all times</w:t>
      </w:r>
      <w:proofErr w:type="gramEnd"/>
    </w:p>
    <w:p w14:paraId="176B9B54" w14:textId="77777777" w:rsidR="00DA25AF" w:rsidRPr="007E3522" w:rsidRDefault="00DA25AF" w:rsidP="007E3522">
      <w:pPr>
        <w:pStyle w:val="ListParagraph"/>
        <w:numPr>
          <w:ilvl w:val="0"/>
          <w:numId w:val="48"/>
        </w:numPr>
        <w:tabs>
          <w:tab w:val="num" w:pos="720"/>
        </w:tabs>
        <w:spacing w:after="0" w:line="240" w:lineRule="auto"/>
        <w:jc w:val="both"/>
        <w:rPr>
          <w:color w:val="auto"/>
        </w:rPr>
      </w:pPr>
      <w:r w:rsidRPr="007E3522">
        <w:rPr>
          <w:color w:val="auto"/>
        </w:rPr>
        <w:t>Participate in supervision, appraisal and learning and development, taking responsibility for maintaining the knowledge and skills required for this role</w:t>
      </w:r>
    </w:p>
    <w:p w14:paraId="163293E6" w14:textId="77777777" w:rsidR="00DA25AF" w:rsidRPr="007E3522" w:rsidRDefault="00DA25AF" w:rsidP="007E3522">
      <w:pPr>
        <w:pStyle w:val="ListParagraph"/>
        <w:numPr>
          <w:ilvl w:val="0"/>
          <w:numId w:val="48"/>
        </w:numPr>
        <w:tabs>
          <w:tab w:val="num" w:pos="720"/>
        </w:tabs>
        <w:spacing w:after="0" w:line="240" w:lineRule="auto"/>
        <w:jc w:val="both"/>
        <w:rPr>
          <w:color w:val="auto"/>
        </w:rPr>
      </w:pPr>
      <w:r w:rsidRPr="007E3522">
        <w:rPr>
          <w:color w:val="auto"/>
        </w:rPr>
        <w:t>Take responsibility for your own health and safety and that of others, reporting any risk promptly</w:t>
      </w:r>
    </w:p>
    <w:p w14:paraId="2D60A2BE" w14:textId="77777777" w:rsidR="00DA25AF" w:rsidRPr="007E3522" w:rsidRDefault="00DA25AF" w:rsidP="007E3522">
      <w:pPr>
        <w:pStyle w:val="ListParagraph"/>
        <w:numPr>
          <w:ilvl w:val="0"/>
          <w:numId w:val="48"/>
        </w:numPr>
        <w:tabs>
          <w:tab w:val="num" w:pos="720"/>
        </w:tabs>
        <w:spacing w:after="0" w:line="240" w:lineRule="auto"/>
        <w:jc w:val="both"/>
        <w:rPr>
          <w:color w:val="auto"/>
        </w:rPr>
      </w:pPr>
      <w:r w:rsidRPr="007E3522">
        <w:rPr>
          <w:color w:val="auto"/>
        </w:rPr>
        <w:t>Work within YMCAES policies and adhere to the terms outlined within them</w:t>
      </w:r>
    </w:p>
    <w:p w14:paraId="6E92EA6B" w14:textId="77777777" w:rsidR="00A25F08" w:rsidRPr="008050AC" w:rsidRDefault="00A25F08" w:rsidP="008050AC">
      <w:pPr>
        <w:spacing w:line="240" w:lineRule="auto"/>
        <w:rPr>
          <w:b/>
          <w:bCs/>
          <w:color w:val="auto"/>
        </w:rPr>
      </w:pPr>
    </w:p>
    <w:p w14:paraId="67FB2166" w14:textId="77777777" w:rsidR="00B5625E" w:rsidRPr="008050AC" w:rsidRDefault="00B5625E" w:rsidP="008050AC">
      <w:pPr>
        <w:spacing w:line="240" w:lineRule="auto"/>
        <w:rPr>
          <w:b/>
          <w:bCs/>
          <w:color w:val="auto"/>
        </w:rPr>
      </w:pPr>
    </w:p>
    <w:p w14:paraId="31779EE1" w14:textId="098D4274" w:rsidR="00F94F86" w:rsidRPr="00DD7141" w:rsidRDefault="00A25F08" w:rsidP="00DD7141">
      <w:pPr>
        <w:spacing w:line="240" w:lineRule="auto"/>
        <w:rPr>
          <w:b/>
          <w:bCs/>
          <w:color w:val="auto"/>
        </w:rPr>
      </w:pPr>
      <w:r w:rsidRPr="008050AC">
        <w:rPr>
          <w:b/>
          <w:bCs/>
          <w:color w:val="auto"/>
        </w:rPr>
        <w:t>K</w:t>
      </w:r>
      <w:r w:rsidR="00B60DB0" w:rsidRPr="008050AC">
        <w:rPr>
          <w:b/>
          <w:bCs/>
          <w:color w:val="auto"/>
        </w:rPr>
        <w:t>ey Working Relationships</w:t>
      </w:r>
      <w:r w:rsidR="007340FB" w:rsidRPr="008050AC">
        <w:rPr>
          <w:b/>
          <w:bCs/>
          <w:color w:val="auto"/>
        </w:rPr>
        <w:t xml:space="preserve"> </w:t>
      </w:r>
    </w:p>
    <w:p w14:paraId="1272F808" w14:textId="1208590F" w:rsidR="00DD7141" w:rsidRDefault="00DD7141" w:rsidP="00053E47">
      <w:pPr>
        <w:pStyle w:val="ListParagraph"/>
        <w:numPr>
          <w:ilvl w:val="0"/>
          <w:numId w:val="42"/>
        </w:numPr>
        <w:spacing w:after="0" w:line="240" w:lineRule="auto"/>
        <w:rPr>
          <w:color w:val="auto"/>
        </w:rPr>
      </w:pPr>
      <w:r>
        <w:rPr>
          <w:color w:val="auto"/>
        </w:rPr>
        <w:t>Work as part of the Family Centre Team supporting others within the team</w:t>
      </w:r>
      <w:r w:rsidR="007E3522">
        <w:rPr>
          <w:color w:val="auto"/>
        </w:rPr>
        <w:t xml:space="preserve"> including</w:t>
      </w:r>
      <w:r>
        <w:rPr>
          <w:color w:val="auto"/>
        </w:rPr>
        <w:t xml:space="preserve"> to carry out joint </w:t>
      </w:r>
      <w:r w:rsidR="007C3F82">
        <w:rPr>
          <w:color w:val="auto"/>
        </w:rPr>
        <w:t xml:space="preserve">visits when required. </w:t>
      </w:r>
    </w:p>
    <w:p w14:paraId="769D227B" w14:textId="61A1ACE7" w:rsidR="00F94F86" w:rsidRDefault="00053E47" w:rsidP="00053E47">
      <w:pPr>
        <w:pStyle w:val="ListParagraph"/>
        <w:numPr>
          <w:ilvl w:val="0"/>
          <w:numId w:val="42"/>
        </w:numPr>
        <w:spacing w:after="0" w:line="240" w:lineRule="auto"/>
        <w:rPr>
          <w:color w:val="auto"/>
        </w:rPr>
      </w:pPr>
      <w:r>
        <w:rPr>
          <w:color w:val="auto"/>
        </w:rPr>
        <w:t>Colleagues in CYP – working collaboratively including sharing resources and supporting work with Children, Young People and their families</w:t>
      </w:r>
    </w:p>
    <w:p w14:paraId="3558EC38" w14:textId="211DE314" w:rsidR="0099549C" w:rsidRPr="0099549C" w:rsidRDefault="00053E47" w:rsidP="0099549C">
      <w:pPr>
        <w:pStyle w:val="ListParagraph"/>
        <w:numPr>
          <w:ilvl w:val="0"/>
          <w:numId w:val="42"/>
        </w:numPr>
        <w:spacing w:after="0" w:line="240" w:lineRule="auto"/>
        <w:rPr>
          <w:color w:val="auto"/>
        </w:rPr>
      </w:pPr>
      <w:r>
        <w:rPr>
          <w:color w:val="auto"/>
        </w:rPr>
        <w:t>Colleagues in other departments to ensure that supporting with joint working and meeting needs of a variety of stake holders.</w:t>
      </w:r>
    </w:p>
    <w:p w14:paraId="731D91E9" w14:textId="3B15301E" w:rsidR="00053E47" w:rsidRDefault="00053E47" w:rsidP="00053E47">
      <w:pPr>
        <w:pStyle w:val="ListParagraph"/>
        <w:numPr>
          <w:ilvl w:val="0"/>
          <w:numId w:val="42"/>
        </w:numPr>
        <w:spacing w:after="0" w:line="240" w:lineRule="auto"/>
        <w:rPr>
          <w:color w:val="auto"/>
        </w:rPr>
      </w:pPr>
      <w:r>
        <w:rPr>
          <w:color w:val="auto"/>
        </w:rPr>
        <w:t>Service users across CYP – gathering feedback and supporting to be involved in improvement of services.</w:t>
      </w:r>
    </w:p>
    <w:p w14:paraId="3276CE46" w14:textId="13A59AED" w:rsidR="0099549C" w:rsidRPr="00053E47" w:rsidRDefault="0099549C" w:rsidP="00053E47">
      <w:pPr>
        <w:pStyle w:val="ListParagraph"/>
        <w:numPr>
          <w:ilvl w:val="0"/>
          <w:numId w:val="42"/>
        </w:numPr>
        <w:spacing w:after="0" w:line="240" w:lineRule="auto"/>
        <w:rPr>
          <w:color w:val="auto"/>
        </w:rPr>
      </w:pPr>
      <w:r>
        <w:rPr>
          <w:color w:val="auto"/>
        </w:rPr>
        <w:t xml:space="preserve">Work with key external stakeholders including Surrey CC. </w:t>
      </w:r>
    </w:p>
    <w:p w14:paraId="5275936A" w14:textId="77777777" w:rsidR="00F94F86" w:rsidRPr="008050AC" w:rsidRDefault="00F94F86" w:rsidP="008050AC">
      <w:pPr>
        <w:pStyle w:val="ListParagraph"/>
        <w:spacing w:line="240" w:lineRule="auto"/>
        <w:rPr>
          <w:color w:val="auto"/>
        </w:rPr>
      </w:pPr>
    </w:p>
    <w:p w14:paraId="6D376B36" w14:textId="77777777" w:rsidR="007435B9" w:rsidRDefault="007435B9" w:rsidP="008050AC">
      <w:pPr>
        <w:spacing w:line="240" w:lineRule="auto"/>
        <w:rPr>
          <w:b/>
          <w:bCs/>
          <w:color w:val="auto"/>
        </w:rPr>
      </w:pPr>
    </w:p>
    <w:p w14:paraId="0E8038FB" w14:textId="77777777" w:rsidR="007435B9" w:rsidRDefault="007435B9" w:rsidP="008050AC">
      <w:pPr>
        <w:spacing w:line="240" w:lineRule="auto"/>
        <w:rPr>
          <w:b/>
          <w:bCs/>
          <w:color w:val="auto"/>
        </w:rPr>
      </w:pPr>
    </w:p>
    <w:p w14:paraId="469977DB" w14:textId="77777777" w:rsidR="007435B9" w:rsidRDefault="007435B9" w:rsidP="008050AC">
      <w:pPr>
        <w:spacing w:line="240" w:lineRule="auto"/>
        <w:rPr>
          <w:b/>
          <w:bCs/>
          <w:color w:val="auto"/>
        </w:rPr>
      </w:pPr>
    </w:p>
    <w:p w14:paraId="47829C50" w14:textId="77777777" w:rsidR="007435B9" w:rsidRDefault="007435B9" w:rsidP="008050AC">
      <w:pPr>
        <w:spacing w:line="240" w:lineRule="auto"/>
        <w:rPr>
          <w:b/>
          <w:bCs/>
          <w:color w:val="auto"/>
        </w:rPr>
      </w:pPr>
    </w:p>
    <w:p w14:paraId="17D47F10" w14:textId="77777777" w:rsidR="007435B9" w:rsidRDefault="007435B9" w:rsidP="008050AC">
      <w:pPr>
        <w:spacing w:line="240" w:lineRule="auto"/>
        <w:rPr>
          <w:b/>
          <w:bCs/>
          <w:color w:val="auto"/>
        </w:rPr>
      </w:pPr>
    </w:p>
    <w:p w14:paraId="04DC4075" w14:textId="77777777" w:rsidR="007435B9" w:rsidRDefault="007435B9" w:rsidP="008050AC">
      <w:pPr>
        <w:spacing w:line="240" w:lineRule="auto"/>
        <w:rPr>
          <w:b/>
          <w:bCs/>
          <w:color w:val="auto"/>
        </w:rPr>
      </w:pPr>
    </w:p>
    <w:p w14:paraId="1D606665" w14:textId="77777777" w:rsidR="007435B9" w:rsidRDefault="007435B9" w:rsidP="008050AC">
      <w:pPr>
        <w:spacing w:line="240" w:lineRule="auto"/>
        <w:rPr>
          <w:b/>
          <w:bCs/>
          <w:color w:val="auto"/>
        </w:rPr>
      </w:pPr>
    </w:p>
    <w:p w14:paraId="6C65121E" w14:textId="77777777" w:rsidR="007435B9" w:rsidRDefault="007435B9" w:rsidP="008050AC">
      <w:pPr>
        <w:spacing w:line="240" w:lineRule="auto"/>
        <w:rPr>
          <w:b/>
          <w:bCs/>
          <w:color w:val="auto"/>
        </w:rPr>
      </w:pPr>
    </w:p>
    <w:p w14:paraId="2F24D0A0" w14:textId="77777777" w:rsidR="007435B9" w:rsidRDefault="007435B9" w:rsidP="008050AC">
      <w:pPr>
        <w:spacing w:line="240" w:lineRule="auto"/>
        <w:rPr>
          <w:b/>
          <w:bCs/>
          <w:color w:val="auto"/>
        </w:rPr>
      </w:pPr>
    </w:p>
    <w:p w14:paraId="513082D5" w14:textId="77777777" w:rsidR="007435B9" w:rsidRDefault="007435B9" w:rsidP="008050AC">
      <w:pPr>
        <w:spacing w:line="240" w:lineRule="auto"/>
        <w:rPr>
          <w:b/>
          <w:bCs/>
          <w:color w:val="auto"/>
        </w:rPr>
      </w:pPr>
    </w:p>
    <w:p w14:paraId="2CE0566E" w14:textId="77777777" w:rsidR="007435B9" w:rsidRDefault="007435B9" w:rsidP="008050AC">
      <w:pPr>
        <w:spacing w:line="240" w:lineRule="auto"/>
        <w:rPr>
          <w:b/>
          <w:bCs/>
          <w:color w:val="auto"/>
        </w:rPr>
      </w:pPr>
    </w:p>
    <w:p w14:paraId="54273BC0" w14:textId="77777777" w:rsidR="007435B9" w:rsidRDefault="007435B9" w:rsidP="008050AC">
      <w:pPr>
        <w:spacing w:line="240" w:lineRule="auto"/>
        <w:rPr>
          <w:b/>
          <w:bCs/>
          <w:color w:val="auto"/>
        </w:rPr>
      </w:pPr>
    </w:p>
    <w:p w14:paraId="17681EC7" w14:textId="35608DA8" w:rsidR="00722F10" w:rsidRDefault="00722F10" w:rsidP="008050AC">
      <w:pPr>
        <w:spacing w:line="240" w:lineRule="auto"/>
        <w:rPr>
          <w:color w:val="auto"/>
        </w:rPr>
      </w:pPr>
      <w:r w:rsidRPr="008050AC">
        <w:rPr>
          <w:b/>
          <w:bCs/>
          <w:color w:val="auto"/>
        </w:rPr>
        <w:t xml:space="preserve">Scope </w:t>
      </w:r>
      <w:r w:rsidR="00D165BF" w:rsidRPr="008050AC">
        <w:rPr>
          <w:b/>
          <w:bCs/>
          <w:color w:val="auto"/>
        </w:rPr>
        <w:t xml:space="preserve">of the Role </w:t>
      </w:r>
      <w:r w:rsidRPr="008050AC">
        <w:rPr>
          <w:b/>
          <w:bCs/>
          <w:color w:val="auto"/>
        </w:rPr>
        <w:t>and Limits of Authority</w:t>
      </w:r>
      <w:r w:rsidR="00CA415B" w:rsidRPr="008050AC">
        <w:rPr>
          <w:b/>
          <w:bCs/>
          <w:color w:val="auto"/>
        </w:rPr>
        <w:t xml:space="preserve"> </w:t>
      </w:r>
      <w:r w:rsidR="00CA415B" w:rsidRPr="008050AC">
        <w:rPr>
          <w:color w:val="auto"/>
        </w:rPr>
        <w:t>[decision making level, responsibility for resources and any requirement to ensure compliance</w:t>
      </w:r>
      <w:r w:rsidR="003A56E9" w:rsidRPr="008050AC">
        <w:rPr>
          <w:color w:val="auto"/>
        </w:rPr>
        <w:t xml:space="preserve"> – if the</w:t>
      </w:r>
      <w:r w:rsidR="0016777A" w:rsidRPr="008050AC">
        <w:rPr>
          <w:color w:val="auto"/>
        </w:rPr>
        <w:t>re</w:t>
      </w:r>
      <w:r w:rsidR="003A56E9" w:rsidRPr="008050AC">
        <w:rPr>
          <w:color w:val="auto"/>
        </w:rPr>
        <w:t xml:space="preserve"> </w:t>
      </w:r>
      <w:r w:rsidR="00676C5A" w:rsidRPr="008050AC">
        <w:rPr>
          <w:color w:val="auto"/>
        </w:rPr>
        <w:t>is no scope then remove it]</w:t>
      </w:r>
    </w:p>
    <w:p w14:paraId="2984FC20" w14:textId="77777777" w:rsidR="007435B9" w:rsidRPr="008050AC" w:rsidRDefault="007435B9" w:rsidP="008050AC">
      <w:pPr>
        <w:spacing w:line="240" w:lineRule="auto"/>
        <w:rPr>
          <w:color w:val="auto"/>
        </w:rPr>
      </w:pPr>
    </w:p>
    <w:p w14:paraId="3341883B" w14:textId="6334F734" w:rsidR="00722F10" w:rsidRPr="008050AC" w:rsidRDefault="00722F10" w:rsidP="008050AC">
      <w:pPr>
        <w:spacing w:line="240" w:lineRule="auto"/>
        <w:rPr>
          <w:color w:val="auto"/>
        </w:rPr>
      </w:pPr>
      <w:r w:rsidRPr="008050AC">
        <w:rPr>
          <w:color w:val="auto"/>
        </w:rPr>
        <w:t>Specialist Resources:</w:t>
      </w:r>
    </w:p>
    <w:p w14:paraId="64E7AFF6" w14:textId="58BEF7D7" w:rsidR="009039B7" w:rsidRPr="009039B7" w:rsidRDefault="00053E47" w:rsidP="009039B7">
      <w:pPr>
        <w:pStyle w:val="ListParagraph"/>
        <w:numPr>
          <w:ilvl w:val="0"/>
          <w:numId w:val="13"/>
        </w:numPr>
        <w:spacing w:line="240" w:lineRule="auto"/>
        <w:rPr>
          <w:color w:val="auto"/>
        </w:rPr>
      </w:pPr>
      <w:r>
        <w:rPr>
          <w:color w:val="auto"/>
        </w:rPr>
        <w:t xml:space="preserve">Knowledge </w:t>
      </w:r>
      <w:r w:rsidR="007C3F82">
        <w:rPr>
          <w:color w:val="auto"/>
        </w:rPr>
        <w:t>of best practice of working with families</w:t>
      </w:r>
    </w:p>
    <w:p w14:paraId="57D2328D" w14:textId="77777777" w:rsidR="007435B9" w:rsidRDefault="007435B9" w:rsidP="008050AC">
      <w:pPr>
        <w:spacing w:line="240" w:lineRule="auto"/>
        <w:rPr>
          <w:color w:val="auto"/>
        </w:rPr>
      </w:pPr>
    </w:p>
    <w:p w14:paraId="1545C29E" w14:textId="6DC91FB4" w:rsidR="00722F10" w:rsidRPr="008050AC" w:rsidRDefault="00722F10" w:rsidP="008050AC">
      <w:pPr>
        <w:spacing w:line="240" w:lineRule="auto"/>
        <w:rPr>
          <w:color w:val="auto"/>
        </w:rPr>
      </w:pPr>
      <w:r w:rsidRPr="008050AC">
        <w:rPr>
          <w:color w:val="auto"/>
        </w:rPr>
        <w:t>Information and Communication Resources</w:t>
      </w:r>
    </w:p>
    <w:p w14:paraId="6CB5C326" w14:textId="21BACF71" w:rsidR="0099549C" w:rsidRDefault="0099549C" w:rsidP="008050AC">
      <w:pPr>
        <w:pStyle w:val="ListParagraph"/>
        <w:numPr>
          <w:ilvl w:val="0"/>
          <w:numId w:val="17"/>
        </w:numPr>
        <w:spacing w:line="240" w:lineRule="auto"/>
        <w:rPr>
          <w:color w:val="auto"/>
        </w:rPr>
      </w:pPr>
      <w:r>
        <w:rPr>
          <w:color w:val="auto"/>
        </w:rPr>
        <w:t>Knowledge and ability to use Surrey’s EHM system</w:t>
      </w:r>
    </w:p>
    <w:p w14:paraId="1C92DA81" w14:textId="1EA52532" w:rsidR="006463C1" w:rsidRPr="006463C1" w:rsidRDefault="006463C1" w:rsidP="006463C1">
      <w:pPr>
        <w:pStyle w:val="ListParagraph"/>
        <w:numPr>
          <w:ilvl w:val="0"/>
          <w:numId w:val="17"/>
        </w:numPr>
        <w:spacing w:line="240" w:lineRule="auto"/>
        <w:rPr>
          <w:color w:val="auto"/>
        </w:rPr>
      </w:pPr>
      <w:r>
        <w:rPr>
          <w:color w:val="auto"/>
        </w:rPr>
        <w:t>Internal Family Databases</w:t>
      </w:r>
    </w:p>
    <w:p w14:paraId="7531CABD" w14:textId="77777777" w:rsidR="007435B9" w:rsidRDefault="007435B9" w:rsidP="008050AC">
      <w:pPr>
        <w:spacing w:line="240" w:lineRule="auto"/>
        <w:rPr>
          <w:color w:val="auto"/>
        </w:rPr>
      </w:pPr>
    </w:p>
    <w:p w14:paraId="0D721B28" w14:textId="35EA364C" w:rsidR="00F11DAA" w:rsidRPr="008050AC" w:rsidRDefault="00F11DAA" w:rsidP="008050AC">
      <w:pPr>
        <w:spacing w:line="240" w:lineRule="auto"/>
        <w:rPr>
          <w:color w:val="auto"/>
        </w:rPr>
      </w:pPr>
      <w:r w:rsidRPr="008050AC">
        <w:rPr>
          <w:color w:val="auto"/>
        </w:rPr>
        <w:t>Material Assets</w:t>
      </w:r>
    </w:p>
    <w:p w14:paraId="334B035D" w14:textId="3A7430F8" w:rsidR="009039B7" w:rsidRDefault="009039B7" w:rsidP="00B2262E">
      <w:pPr>
        <w:pStyle w:val="ListParagraph"/>
        <w:numPr>
          <w:ilvl w:val="0"/>
          <w:numId w:val="17"/>
        </w:numPr>
        <w:spacing w:line="240" w:lineRule="auto"/>
        <w:rPr>
          <w:color w:val="auto"/>
        </w:rPr>
      </w:pPr>
      <w:r>
        <w:rPr>
          <w:color w:val="auto"/>
        </w:rPr>
        <w:t xml:space="preserve">Ensuring Family Centre building are appropriate for use </w:t>
      </w:r>
    </w:p>
    <w:p w14:paraId="576F7D38" w14:textId="0C083E4F" w:rsidR="009039B7" w:rsidRDefault="009039B7" w:rsidP="00B2262E">
      <w:pPr>
        <w:pStyle w:val="ListParagraph"/>
        <w:numPr>
          <w:ilvl w:val="0"/>
          <w:numId w:val="17"/>
        </w:numPr>
        <w:spacing w:line="240" w:lineRule="auto"/>
        <w:rPr>
          <w:color w:val="auto"/>
        </w:rPr>
      </w:pPr>
      <w:r>
        <w:rPr>
          <w:color w:val="auto"/>
        </w:rPr>
        <w:t>To be able to be responsible for YMCA building including unlocking, locking up and alarming the building</w:t>
      </w:r>
    </w:p>
    <w:p w14:paraId="137483A0" w14:textId="77777777" w:rsidR="007435B9" w:rsidRDefault="007435B9" w:rsidP="008050AC">
      <w:pPr>
        <w:spacing w:line="240" w:lineRule="auto"/>
        <w:rPr>
          <w:color w:val="auto"/>
        </w:rPr>
      </w:pPr>
    </w:p>
    <w:p w14:paraId="74F489B2" w14:textId="123B994B" w:rsidR="004B30ED" w:rsidRPr="008050AC" w:rsidRDefault="004B30ED" w:rsidP="008050AC">
      <w:pPr>
        <w:spacing w:line="240" w:lineRule="auto"/>
        <w:rPr>
          <w:color w:val="auto"/>
        </w:rPr>
      </w:pPr>
      <w:r w:rsidRPr="008050AC">
        <w:rPr>
          <w:color w:val="auto"/>
        </w:rPr>
        <w:t>Delegated Responsibilities and Authority Limits:</w:t>
      </w:r>
    </w:p>
    <w:p w14:paraId="422DDFEE" w14:textId="438339A1" w:rsidR="004B30ED" w:rsidRPr="0099549C" w:rsidRDefault="0099549C" w:rsidP="009039B7">
      <w:pPr>
        <w:pStyle w:val="ListParagraph"/>
        <w:numPr>
          <w:ilvl w:val="0"/>
          <w:numId w:val="17"/>
        </w:numPr>
        <w:spacing w:line="240" w:lineRule="auto"/>
        <w:rPr>
          <w:color w:val="auto"/>
        </w:rPr>
      </w:pPr>
      <w:r>
        <w:rPr>
          <w:color w:val="auto"/>
        </w:rPr>
        <w:t xml:space="preserve">Make key </w:t>
      </w:r>
      <w:r w:rsidR="009039B7">
        <w:rPr>
          <w:color w:val="auto"/>
        </w:rPr>
        <w:t>decisions around family case work as stated above</w:t>
      </w:r>
    </w:p>
    <w:p w14:paraId="13BB6FA0" w14:textId="77777777" w:rsidR="007435B9" w:rsidRDefault="007435B9" w:rsidP="008050AC">
      <w:pPr>
        <w:spacing w:line="240" w:lineRule="auto"/>
        <w:rPr>
          <w:color w:val="auto"/>
        </w:rPr>
      </w:pPr>
    </w:p>
    <w:p w14:paraId="4AAF9710" w14:textId="6F8D1DC1" w:rsidR="008C5C92" w:rsidRPr="008050AC" w:rsidRDefault="003A56E9" w:rsidP="008050AC">
      <w:pPr>
        <w:spacing w:line="240" w:lineRule="auto"/>
        <w:rPr>
          <w:color w:val="auto"/>
        </w:rPr>
      </w:pPr>
      <w:r w:rsidRPr="008050AC">
        <w:rPr>
          <w:color w:val="auto"/>
        </w:rPr>
        <w:t>Legal Regulatory and compliance responsibility</w:t>
      </w:r>
    </w:p>
    <w:p w14:paraId="4B0CBDA0" w14:textId="2C89B9B3" w:rsidR="003A56E9" w:rsidRPr="008050AC" w:rsidRDefault="003A56E9" w:rsidP="008050AC">
      <w:pPr>
        <w:pStyle w:val="ListParagraph"/>
        <w:numPr>
          <w:ilvl w:val="0"/>
          <w:numId w:val="17"/>
        </w:numPr>
        <w:spacing w:line="240" w:lineRule="auto"/>
        <w:rPr>
          <w:color w:val="auto"/>
        </w:rPr>
      </w:pPr>
      <w:r w:rsidRPr="008050AC">
        <w:rPr>
          <w:color w:val="auto"/>
        </w:rPr>
        <w:t xml:space="preserve">Ensure compliance with Safeguarding legislation and organisational safeguarding policies and follow guidance from relevant regulatory bodies as required. </w:t>
      </w:r>
    </w:p>
    <w:p w14:paraId="259132A4" w14:textId="08A35DA4" w:rsidR="002F53FB" w:rsidRPr="008050AC" w:rsidRDefault="002F53FB" w:rsidP="008050AC">
      <w:pPr>
        <w:pStyle w:val="ListParagraph"/>
        <w:numPr>
          <w:ilvl w:val="0"/>
          <w:numId w:val="17"/>
        </w:numPr>
        <w:spacing w:line="240" w:lineRule="auto"/>
        <w:rPr>
          <w:color w:val="auto"/>
        </w:rPr>
      </w:pPr>
      <w:proofErr w:type="gramStart"/>
      <w:r w:rsidRPr="008050AC">
        <w:rPr>
          <w:color w:val="auto"/>
        </w:rPr>
        <w:t>Ensure compliance with UK GDPR and organisational data protection policies at all times</w:t>
      </w:r>
      <w:proofErr w:type="gramEnd"/>
      <w:r w:rsidR="003B7174" w:rsidRPr="008050AC">
        <w:rPr>
          <w:color w:val="auto"/>
        </w:rPr>
        <w:t>.</w:t>
      </w:r>
    </w:p>
    <w:p w14:paraId="69D90DE7" w14:textId="4EDEF32D" w:rsidR="0099549C" w:rsidRPr="008050AC" w:rsidRDefault="009039B7" w:rsidP="008050AC">
      <w:pPr>
        <w:pStyle w:val="ListParagraph"/>
        <w:numPr>
          <w:ilvl w:val="0"/>
          <w:numId w:val="17"/>
        </w:numPr>
        <w:spacing w:line="240" w:lineRule="auto"/>
        <w:rPr>
          <w:color w:val="auto"/>
        </w:rPr>
      </w:pPr>
      <w:r>
        <w:rPr>
          <w:color w:val="auto"/>
        </w:rPr>
        <w:t xml:space="preserve">Ensure </w:t>
      </w:r>
      <w:r w:rsidR="0099549C">
        <w:rPr>
          <w:color w:val="auto"/>
        </w:rPr>
        <w:t xml:space="preserve">compliance of Surrey </w:t>
      </w:r>
      <w:r>
        <w:rPr>
          <w:color w:val="auto"/>
        </w:rPr>
        <w:t xml:space="preserve">Family Centre </w:t>
      </w:r>
      <w:r w:rsidR="0099549C">
        <w:rPr>
          <w:color w:val="auto"/>
        </w:rPr>
        <w:t>requirements</w:t>
      </w:r>
    </w:p>
    <w:p w14:paraId="7A31E22B" w14:textId="77777777" w:rsidR="003A56E9" w:rsidRPr="00306EE7" w:rsidRDefault="003A56E9" w:rsidP="000F75B8">
      <w:pPr>
        <w:rPr>
          <w:color w:val="auto"/>
        </w:rPr>
      </w:pPr>
    </w:p>
    <w:p w14:paraId="340D95FA" w14:textId="77777777" w:rsidR="007435B9" w:rsidRDefault="007435B9" w:rsidP="000F75B8">
      <w:pPr>
        <w:rPr>
          <w:b/>
          <w:bCs/>
          <w:color w:val="auto"/>
        </w:rPr>
      </w:pPr>
      <w:bookmarkStart w:id="0" w:name="_Hlk197380304"/>
    </w:p>
    <w:p w14:paraId="05E3F5DA" w14:textId="77777777" w:rsidR="007435B9" w:rsidRDefault="007435B9" w:rsidP="000F75B8">
      <w:pPr>
        <w:rPr>
          <w:b/>
          <w:bCs/>
          <w:color w:val="auto"/>
        </w:rPr>
      </w:pPr>
    </w:p>
    <w:p w14:paraId="6DC29788" w14:textId="77777777" w:rsidR="007435B9" w:rsidRDefault="007435B9" w:rsidP="000F75B8">
      <w:pPr>
        <w:rPr>
          <w:b/>
          <w:bCs/>
          <w:color w:val="auto"/>
        </w:rPr>
      </w:pPr>
    </w:p>
    <w:p w14:paraId="6AD13FB6" w14:textId="77777777" w:rsidR="007435B9" w:rsidRDefault="007435B9" w:rsidP="000F75B8">
      <w:pPr>
        <w:rPr>
          <w:b/>
          <w:bCs/>
          <w:color w:val="auto"/>
        </w:rPr>
      </w:pPr>
    </w:p>
    <w:p w14:paraId="49939282" w14:textId="77777777" w:rsidR="007435B9" w:rsidRDefault="007435B9" w:rsidP="000F75B8">
      <w:pPr>
        <w:rPr>
          <w:b/>
          <w:bCs/>
          <w:color w:val="auto"/>
        </w:rPr>
      </w:pPr>
    </w:p>
    <w:p w14:paraId="6B4FBB99" w14:textId="77777777" w:rsidR="007435B9" w:rsidRDefault="007435B9" w:rsidP="000F75B8">
      <w:pPr>
        <w:rPr>
          <w:b/>
          <w:bCs/>
          <w:color w:val="auto"/>
        </w:rPr>
      </w:pPr>
    </w:p>
    <w:p w14:paraId="70599967" w14:textId="77777777" w:rsidR="007435B9" w:rsidRDefault="007435B9" w:rsidP="000F75B8">
      <w:pPr>
        <w:rPr>
          <w:b/>
          <w:bCs/>
          <w:color w:val="auto"/>
        </w:rPr>
      </w:pPr>
    </w:p>
    <w:p w14:paraId="2CAF02A3" w14:textId="77777777" w:rsidR="007435B9" w:rsidRDefault="007435B9" w:rsidP="000F75B8">
      <w:pPr>
        <w:rPr>
          <w:b/>
          <w:bCs/>
          <w:color w:val="auto"/>
        </w:rPr>
      </w:pPr>
    </w:p>
    <w:p w14:paraId="442C541E" w14:textId="77777777" w:rsidR="007435B9" w:rsidRDefault="007435B9" w:rsidP="000F75B8">
      <w:pPr>
        <w:rPr>
          <w:b/>
          <w:bCs/>
          <w:color w:val="auto"/>
        </w:rPr>
      </w:pPr>
    </w:p>
    <w:p w14:paraId="6F63BB52" w14:textId="77777777" w:rsidR="007435B9" w:rsidRDefault="007435B9" w:rsidP="000F75B8">
      <w:pPr>
        <w:rPr>
          <w:b/>
          <w:bCs/>
          <w:color w:val="auto"/>
        </w:rPr>
      </w:pPr>
    </w:p>
    <w:p w14:paraId="50477200" w14:textId="77777777" w:rsidR="007435B9" w:rsidRDefault="007435B9" w:rsidP="000F75B8">
      <w:pPr>
        <w:rPr>
          <w:b/>
          <w:bCs/>
          <w:color w:val="auto"/>
        </w:rPr>
      </w:pPr>
    </w:p>
    <w:p w14:paraId="2F3E9F06" w14:textId="77777777" w:rsidR="007435B9" w:rsidRDefault="007435B9" w:rsidP="000F75B8">
      <w:pPr>
        <w:rPr>
          <w:b/>
          <w:bCs/>
          <w:color w:val="auto"/>
        </w:rPr>
      </w:pPr>
    </w:p>
    <w:p w14:paraId="6DD24BB8" w14:textId="77777777" w:rsidR="007435B9" w:rsidRDefault="007435B9" w:rsidP="000F75B8">
      <w:pPr>
        <w:rPr>
          <w:b/>
          <w:bCs/>
          <w:color w:val="auto"/>
        </w:rPr>
      </w:pPr>
    </w:p>
    <w:p w14:paraId="6D39DDA0" w14:textId="77777777" w:rsidR="007435B9" w:rsidRDefault="007435B9" w:rsidP="000F75B8">
      <w:pPr>
        <w:rPr>
          <w:b/>
          <w:bCs/>
          <w:color w:val="auto"/>
        </w:rPr>
      </w:pPr>
    </w:p>
    <w:p w14:paraId="51D1641F" w14:textId="77777777" w:rsidR="007435B9" w:rsidRDefault="007435B9" w:rsidP="000F75B8">
      <w:pPr>
        <w:rPr>
          <w:b/>
          <w:bCs/>
          <w:color w:val="auto"/>
        </w:rPr>
      </w:pPr>
    </w:p>
    <w:p w14:paraId="7B616884" w14:textId="77777777" w:rsidR="007435B9" w:rsidRDefault="007435B9" w:rsidP="000F75B8">
      <w:pPr>
        <w:rPr>
          <w:b/>
          <w:bCs/>
          <w:color w:val="auto"/>
        </w:rPr>
      </w:pPr>
    </w:p>
    <w:p w14:paraId="3535FCF9" w14:textId="77777777" w:rsidR="007435B9" w:rsidRDefault="007435B9" w:rsidP="000F75B8">
      <w:pPr>
        <w:rPr>
          <w:b/>
          <w:bCs/>
          <w:color w:val="auto"/>
        </w:rPr>
      </w:pPr>
    </w:p>
    <w:p w14:paraId="10FA2174" w14:textId="77777777" w:rsidR="007435B9" w:rsidRDefault="007435B9" w:rsidP="000F75B8">
      <w:pPr>
        <w:rPr>
          <w:b/>
          <w:bCs/>
          <w:color w:val="auto"/>
        </w:rPr>
      </w:pPr>
    </w:p>
    <w:p w14:paraId="0BE53292" w14:textId="77777777" w:rsidR="007435B9" w:rsidRDefault="007435B9" w:rsidP="000F75B8">
      <w:pPr>
        <w:rPr>
          <w:b/>
          <w:bCs/>
          <w:color w:val="auto"/>
        </w:rPr>
      </w:pPr>
    </w:p>
    <w:p w14:paraId="753B8BF7" w14:textId="77777777" w:rsidR="007435B9" w:rsidRDefault="007435B9" w:rsidP="000F75B8">
      <w:pPr>
        <w:rPr>
          <w:b/>
          <w:bCs/>
          <w:color w:val="auto"/>
        </w:rPr>
      </w:pPr>
    </w:p>
    <w:p w14:paraId="1D3E72D1" w14:textId="77777777" w:rsidR="007435B9" w:rsidRDefault="007435B9" w:rsidP="000F75B8">
      <w:pPr>
        <w:rPr>
          <w:b/>
          <w:bCs/>
          <w:color w:val="auto"/>
        </w:rPr>
      </w:pPr>
    </w:p>
    <w:p w14:paraId="304A9CC3" w14:textId="2F596AA7" w:rsidR="000F75B8" w:rsidRPr="00306EE7" w:rsidRDefault="000F75B8" w:rsidP="000F75B8">
      <w:pPr>
        <w:rPr>
          <w:b/>
          <w:bCs/>
          <w:color w:val="auto"/>
        </w:rPr>
      </w:pPr>
      <w:r w:rsidRPr="00306EE7">
        <w:rPr>
          <w:b/>
          <w:bCs/>
          <w:color w:val="auto"/>
        </w:rPr>
        <w:lastRenderedPageBreak/>
        <w:t>Person Specification</w:t>
      </w:r>
    </w:p>
    <w:tbl>
      <w:tblPr>
        <w:tblW w:w="0" w:type="auto"/>
        <w:tblCellMar>
          <w:left w:w="0" w:type="dxa"/>
          <w:right w:w="0" w:type="dxa"/>
        </w:tblCellMar>
        <w:tblLook w:val="04A0" w:firstRow="1" w:lastRow="0" w:firstColumn="1" w:lastColumn="0" w:noHBand="0" w:noVBand="1"/>
      </w:tblPr>
      <w:tblGrid>
        <w:gridCol w:w="1776"/>
        <w:gridCol w:w="16"/>
        <w:gridCol w:w="5711"/>
        <w:gridCol w:w="2943"/>
      </w:tblGrid>
      <w:tr w:rsidR="00B24B2F" w:rsidRPr="00306EE7" w14:paraId="2700A5DC" w14:textId="77777777" w:rsidTr="007435B9">
        <w:trPr>
          <w:trHeight w:val="525"/>
        </w:trPr>
        <w:tc>
          <w:tcPr>
            <w:tcW w:w="177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bookmarkEnd w:id="0"/>
          <w:p w14:paraId="0472C9B4" w14:textId="77777777" w:rsidR="00B24B2F" w:rsidRPr="00306EE7" w:rsidRDefault="00B24B2F" w:rsidP="00B24B2F">
            <w:pPr>
              <w:rPr>
                <w:color w:val="auto"/>
              </w:rPr>
            </w:pPr>
            <w:r w:rsidRPr="00306EE7">
              <w:rPr>
                <w:b/>
                <w:bCs/>
                <w:color w:val="auto"/>
              </w:rPr>
              <w:t> </w:t>
            </w:r>
          </w:p>
        </w:tc>
        <w:tc>
          <w:tcPr>
            <w:tcW w:w="5727" w:type="dxa"/>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2B0A461" w14:textId="77777777" w:rsidR="00B24B2F" w:rsidRPr="00306EE7" w:rsidRDefault="00B24B2F" w:rsidP="00B24B2F">
            <w:pPr>
              <w:rPr>
                <w:color w:val="auto"/>
              </w:rPr>
            </w:pPr>
            <w:r w:rsidRPr="00306EE7">
              <w:rPr>
                <w:b/>
                <w:bCs/>
                <w:color w:val="auto"/>
              </w:rPr>
              <w:t>Essential</w:t>
            </w:r>
          </w:p>
        </w:tc>
        <w:tc>
          <w:tcPr>
            <w:tcW w:w="294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D9EFA9A" w14:textId="77777777" w:rsidR="00B24B2F" w:rsidRPr="00306EE7" w:rsidRDefault="00B24B2F" w:rsidP="00B24B2F">
            <w:pPr>
              <w:rPr>
                <w:color w:val="auto"/>
              </w:rPr>
            </w:pPr>
            <w:r w:rsidRPr="00306EE7">
              <w:rPr>
                <w:b/>
                <w:bCs/>
                <w:color w:val="auto"/>
              </w:rPr>
              <w:t>Desirable</w:t>
            </w:r>
          </w:p>
        </w:tc>
      </w:tr>
      <w:tr w:rsidR="00B24B2F" w:rsidRPr="00306EE7" w14:paraId="7117D8E7" w14:textId="77777777" w:rsidTr="007435B9">
        <w:trPr>
          <w:trHeight w:val="1362"/>
        </w:trPr>
        <w:tc>
          <w:tcPr>
            <w:tcW w:w="1776" w:type="dxa"/>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5EE7C070" w14:textId="77777777" w:rsidR="00B24B2F" w:rsidRPr="00306EE7" w:rsidRDefault="00B24B2F" w:rsidP="001E443F">
            <w:pPr>
              <w:rPr>
                <w:b/>
                <w:bCs/>
                <w:color w:val="auto"/>
              </w:rPr>
            </w:pPr>
            <w:r w:rsidRPr="00306EE7">
              <w:rPr>
                <w:b/>
                <w:bCs/>
                <w:color w:val="auto"/>
              </w:rPr>
              <w:t>Education and Qualifications</w:t>
            </w:r>
          </w:p>
        </w:tc>
        <w:tc>
          <w:tcPr>
            <w:tcW w:w="5727" w:type="dxa"/>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388C9C5F" w14:textId="1D319804" w:rsidR="00727815" w:rsidRPr="00306EE7" w:rsidRDefault="009039B7" w:rsidP="00727815">
            <w:pPr>
              <w:pStyle w:val="ListParagraph"/>
              <w:numPr>
                <w:ilvl w:val="0"/>
                <w:numId w:val="34"/>
              </w:numPr>
              <w:rPr>
                <w:color w:val="auto"/>
              </w:rPr>
            </w:pPr>
            <w:r w:rsidRPr="009039B7">
              <w:rPr>
                <w:color w:val="auto"/>
              </w:rPr>
              <w:t>A level 3 qualification in a relevant field or obtained through significant recent work experience</w:t>
            </w:r>
          </w:p>
        </w:tc>
        <w:tc>
          <w:tcPr>
            <w:tcW w:w="294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68A73136" w14:textId="53E45C01" w:rsidR="00B24B2F" w:rsidRPr="00732081" w:rsidRDefault="00732081" w:rsidP="00732081">
            <w:pPr>
              <w:pStyle w:val="ListParagraph"/>
              <w:numPr>
                <w:ilvl w:val="0"/>
                <w:numId w:val="34"/>
              </w:numPr>
              <w:rPr>
                <w:color w:val="auto"/>
              </w:rPr>
            </w:pPr>
            <w:r w:rsidRPr="00732081">
              <w:rPr>
                <w:color w:val="auto"/>
              </w:rPr>
              <w:t>Paediatric First Aid qualification</w:t>
            </w:r>
          </w:p>
        </w:tc>
      </w:tr>
      <w:tr w:rsidR="00B24B2F" w:rsidRPr="00306EE7" w14:paraId="34650B6F" w14:textId="77777777" w:rsidTr="007435B9">
        <w:trPr>
          <w:trHeight w:val="2301"/>
        </w:trPr>
        <w:tc>
          <w:tcPr>
            <w:tcW w:w="1776" w:type="dxa"/>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3AE91286" w14:textId="77777777" w:rsidR="00B24B2F" w:rsidRPr="00306EE7" w:rsidRDefault="00B24B2F" w:rsidP="001E443F">
            <w:pPr>
              <w:rPr>
                <w:b/>
                <w:bCs/>
                <w:color w:val="auto"/>
              </w:rPr>
            </w:pPr>
            <w:r w:rsidRPr="00306EE7">
              <w:rPr>
                <w:b/>
                <w:bCs/>
                <w:color w:val="auto"/>
              </w:rPr>
              <w:t> </w:t>
            </w:r>
          </w:p>
          <w:p w14:paraId="1A787B38" w14:textId="77777777" w:rsidR="00B24B2F" w:rsidRPr="00306EE7" w:rsidRDefault="00B24B2F" w:rsidP="001E443F">
            <w:pPr>
              <w:rPr>
                <w:b/>
                <w:bCs/>
                <w:color w:val="auto"/>
              </w:rPr>
            </w:pPr>
            <w:r w:rsidRPr="00306EE7">
              <w:rPr>
                <w:b/>
                <w:bCs/>
                <w:color w:val="auto"/>
              </w:rPr>
              <w:t>Knowledge and Experience</w:t>
            </w:r>
          </w:p>
        </w:tc>
        <w:tc>
          <w:tcPr>
            <w:tcW w:w="5727" w:type="dxa"/>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14:paraId="5A4C79FD" w14:textId="77777777" w:rsidR="00B24B2F" w:rsidRDefault="00732081" w:rsidP="00727815">
            <w:pPr>
              <w:pStyle w:val="ListParagraph"/>
              <w:numPr>
                <w:ilvl w:val="0"/>
                <w:numId w:val="34"/>
              </w:numPr>
              <w:rPr>
                <w:color w:val="auto"/>
              </w:rPr>
            </w:pPr>
            <w:r w:rsidRPr="00732081">
              <w:rPr>
                <w:color w:val="auto"/>
              </w:rPr>
              <w:t>Professional experience in a relevant professional area with families and children.</w:t>
            </w:r>
          </w:p>
          <w:p w14:paraId="72C17535" w14:textId="77777777" w:rsidR="00732081" w:rsidRDefault="00732081" w:rsidP="00727815">
            <w:pPr>
              <w:pStyle w:val="ListParagraph"/>
              <w:numPr>
                <w:ilvl w:val="0"/>
                <w:numId w:val="34"/>
              </w:numPr>
              <w:rPr>
                <w:color w:val="auto"/>
              </w:rPr>
            </w:pPr>
            <w:r w:rsidRPr="00732081">
              <w:rPr>
                <w:color w:val="auto"/>
              </w:rPr>
              <w:t>Demonstrable knowledge base regarding relevant legislation and resulting practice/procedure issues in family support services</w:t>
            </w:r>
          </w:p>
          <w:p w14:paraId="4506A8F1" w14:textId="77777777" w:rsidR="00732081" w:rsidRDefault="00732081" w:rsidP="00727815">
            <w:pPr>
              <w:pStyle w:val="ListParagraph"/>
              <w:numPr>
                <w:ilvl w:val="0"/>
                <w:numId w:val="34"/>
              </w:numPr>
              <w:rPr>
                <w:color w:val="auto"/>
              </w:rPr>
            </w:pPr>
            <w:r w:rsidRPr="00732081">
              <w:rPr>
                <w:color w:val="auto"/>
              </w:rPr>
              <w:t>Experience of establishing and maintaining effective working relationships with other agencies and professionals.</w:t>
            </w:r>
          </w:p>
          <w:p w14:paraId="2F018626" w14:textId="77777777" w:rsidR="00732081" w:rsidRDefault="00732081" w:rsidP="00727815">
            <w:pPr>
              <w:pStyle w:val="ListParagraph"/>
              <w:numPr>
                <w:ilvl w:val="0"/>
                <w:numId w:val="34"/>
              </w:numPr>
              <w:rPr>
                <w:color w:val="auto"/>
              </w:rPr>
            </w:pPr>
            <w:r w:rsidRPr="00732081">
              <w:rPr>
                <w:color w:val="auto"/>
              </w:rPr>
              <w:t>Professional experience of delivering group and 1-1 support to families, children and young people ideally using motivation interviewing techniques.</w:t>
            </w:r>
          </w:p>
          <w:p w14:paraId="352C9CC4" w14:textId="0F3AB89C" w:rsidR="00732081" w:rsidRPr="00732081" w:rsidRDefault="00732081" w:rsidP="00732081">
            <w:pPr>
              <w:pStyle w:val="ListParagraph"/>
              <w:numPr>
                <w:ilvl w:val="0"/>
                <w:numId w:val="34"/>
              </w:numPr>
              <w:rPr>
                <w:color w:val="auto"/>
              </w:rPr>
            </w:pPr>
            <w:r w:rsidRPr="00732081">
              <w:rPr>
                <w:color w:val="auto"/>
              </w:rPr>
              <w:t>Have a secure knowledge of Surrey Safeguarding Procedures and levels of need document and a willingness to be trained in the role of Deputy Designated Safeguarding Lead and hold the responsibilities of this job</w:t>
            </w:r>
          </w:p>
        </w:tc>
        <w:tc>
          <w:tcPr>
            <w:tcW w:w="29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C825F5" w14:textId="77777777" w:rsidR="00B24B2F" w:rsidRPr="00306EE7" w:rsidRDefault="00B24B2F" w:rsidP="00B24B2F">
            <w:pPr>
              <w:rPr>
                <w:color w:val="auto"/>
              </w:rPr>
            </w:pPr>
            <w:r w:rsidRPr="00306EE7">
              <w:rPr>
                <w:b/>
                <w:bCs/>
                <w:color w:val="auto"/>
              </w:rPr>
              <w:t> </w:t>
            </w:r>
          </w:p>
        </w:tc>
      </w:tr>
      <w:tr w:rsidR="00E83A44" w:rsidRPr="00306EE7" w14:paraId="4D72DC19" w14:textId="77777777" w:rsidTr="007435B9">
        <w:trPr>
          <w:trHeight w:val="2446"/>
        </w:trPr>
        <w:tc>
          <w:tcPr>
            <w:tcW w:w="1792" w:type="dxa"/>
            <w:gridSpan w:val="2"/>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0B4A8705" w14:textId="77777777" w:rsidR="00E83A44" w:rsidRPr="00306EE7" w:rsidRDefault="00E83A44" w:rsidP="001E443F">
            <w:pPr>
              <w:rPr>
                <w:b/>
                <w:bCs/>
                <w:color w:val="auto"/>
              </w:rPr>
            </w:pPr>
            <w:r w:rsidRPr="00306EE7">
              <w:rPr>
                <w:b/>
                <w:bCs/>
                <w:color w:val="auto"/>
              </w:rPr>
              <w:t>Key Skills and Abilities</w:t>
            </w:r>
          </w:p>
        </w:tc>
        <w:tc>
          <w:tcPr>
            <w:tcW w:w="571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1430D673" w14:textId="77777777" w:rsidR="00727815" w:rsidRDefault="00732081" w:rsidP="00727815">
            <w:pPr>
              <w:pStyle w:val="ListParagraph"/>
              <w:numPr>
                <w:ilvl w:val="0"/>
                <w:numId w:val="35"/>
              </w:numPr>
              <w:rPr>
                <w:color w:val="auto"/>
              </w:rPr>
            </w:pPr>
            <w:r w:rsidRPr="00732081">
              <w:rPr>
                <w:color w:val="auto"/>
              </w:rPr>
              <w:t>A command of Microsoft Office including Word, Excel, and PowerPoint and online systems.</w:t>
            </w:r>
          </w:p>
          <w:p w14:paraId="25A3BD96" w14:textId="77777777" w:rsidR="00732081" w:rsidRDefault="00732081" w:rsidP="00727815">
            <w:pPr>
              <w:pStyle w:val="ListParagraph"/>
              <w:numPr>
                <w:ilvl w:val="0"/>
                <w:numId w:val="35"/>
              </w:numPr>
              <w:rPr>
                <w:color w:val="auto"/>
              </w:rPr>
            </w:pPr>
            <w:r w:rsidRPr="00732081">
              <w:rPr>
                <w:color w:val="auto"/>
              </w:rPr>
              <w:t>Ability to work collaboratively with colleagues to effect positive change, encourage innovation, creativity and continuous improvement</w:t>
            </w:r>
          </w:p>
          <w:p w14:paraId="0A3E6691" w14:textId="77777777" w:rsidR="00732081" w:rsidRDefault="00732081" w:rsidP="00727815">
            <w:pPr>
              <w:pStyle w:val="ListParagraph"/>
              <w:numPr>
                <w:ilvl w:val="0"/>
                <w:numId w:val="35"/>
              </w:numPr>
              <w:rPr>
                <w:color w:val="auto"/>
              </w:rPr>
            </w:pPr>
            <w:r w:rsidRPr="00732081">
              <w:rPr>
                <w:color w:val="auto"/>
              </w:rPr>
              <w:t>Good spoken and written communication skills with a level of attention to detail</w:t>
            </w:r>
          </w:p>
          <w:p w14:paraId="270EAEDE" w14:textId="77777777" w:rsidR="00732081" w:rsidRDefault="00732081" w:rsidP="00727815">
            <w:pPr>
              <w:pStyle w:val="ListParagraph"/>
              <w:numPr>
                <w:ilvl w:val="0"/>
                <w:numId w:val="35"/>
              </w:numPr>
              <w:rPr>
                <w:color w:val="auto"/>
              </w:rPr>
            </w:pPr>
            <w:r w:rsidRPr="00732081">
              <w:rPr>
                <w:color w:val="auto"/>
              </w:rPr>
              <w:t>Able build good professional relationships at all levels of the organisation.</w:t>
            </w:r>
          </w:p>
          <w:p w14:paraId="1C381E76" w14:textId="77777777" w:rsidR="00732081" w:rsidRDefault="00732081" w:rsidP="00727815">
            <w:pPr>
              <w:pStyle w:val="ListParagraph"/>
              <w:numPr>
                <w:ilvl w:val="0"/>
                <w:numId w:val="35"/>
              </w:numPr>
              <w:rPr>
                <w:color w:val="auto"/>
              </w:rPr>
            </w:pPr>
            <w:r w:rsidRPr="00732081">
              <w:rPr>
                <w:color w:val="auto"/>
              </w:rPr>
              <w:t>Demonstrate a level of professional credibility, integrity and emotional resilience</w:t>
            </w:r>
          </w:p>
          <w:p w14:paraId="495AD95D" w14:textId="77777777" w:rsidR="00732081" w:rsidRDefault="00732081" w:rsidP="00727815">
            <w:pPr>
              <w:pStyle w:val="ListParagraph"/>
              <w:numPr>
                <w:ilvl w:val="0"/>
                <w:numId w:val="35"/>
              </w:numPr>
              <w:rPr>
                <w:color w:val="auto"/>
              </w:rPr>
            </w:pPr>
            <w:r w:rsidRPr="00732081">
              <w:rPr>
                <w:color w:val="auto"/>
              </w:rPr>
              <w:t>Good organisational skills with the ability to keep things simple</w:t>
            </w:r>
          </w:p>
          <w:p w14:paraId="63971D03" w14:textId="5943ABEE" w:rsidR="00732081" w:rsidRPr="00306EE7" w:rsidRDefault="00732081" w:rsidP="00727815">
            <w:pPr>
              <w:pStyle w:val="ListParagraph"/>
              <w:numPr>
                <w:ilvl w:val="0"/>
                <w:numId w:val="35"/>
              </w:numPr>
              <w:rPr>
                <w:color w:val="auto"/>
              </w:rPr>
            </w:pPr>
            <w:r w:rsidRPr="00732081">
              <w:rPr>
                <w:color w:val="auto"/>
              </w:rPr>
              <w:t>Safeguarding knowledge and experience.</w:t>
            </w:r>
          </w:p>
        </w:tc>
        <w:tc>
          <w:tcPr>
            <w:tcW w:w="294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3740D687" w14:textId="77777777" w:rsidR="00E83A44" w:rsidRPr="00306EE7" w:rsidRDefault="00E83A44" w:rsidP="00E83A44">
            <w:pPr>
              <w:rPr>
                <w:color w:val="auto"/>
              </w:rPr>
            </w:pPr>
          </w:p>
        </w:tc>
      </w:tr>
      <w:tr w:rsidR="00E83A44" w:rsidRPr="00306EE7" w14:paraId="51C39350" w14:textId="77777777" w:rsidTr="007435B9">
        <w:trPr>
          <w:trHeight w:val="1252"/>
        </w:trPr>
        <w:tc>
          <w:tcPr>
            <w:tcW w:w="1792" w:type="dxa"/>
            <w:gridSpan w:val="2"/>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4A7289DE" w14:textId="77777777" w:rsidR="00E83A44" w:rsidRPr="00306EE7" w:rsidRDefault="00E83A44" w:rsidP="001E443F">
            <w:pPr>
              <w:rPr>
                <w:b/>
                <w:bCs/>
                <w:color w:val="auto"/>
              </w:rPr>
            </w:pPr>
            <w:r w:rsidRPr="00306EE7">
              <w:rPr>
                <w:b/>
                <w:bCs/>
                <w:color w:val="auto"/>
              </w:rPr>
              <w:t>Personal Attributes</w:t>
            </w:r>
          </w:p>
        </w:tc>
        <w:tc>
          <w:tcPr>
            <w:tcW w:w="57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1266E3" w14:textId="77777777" w:rsidR="00732081" w:rsidRDefault="00732081" w:rsidP="00732081">
            <w:pPr>
              <w:pStyle w:val="ListParagraph"/>
              <w:numPr>
                <w:ilvl w:val="0"/>
                <w:numId w:val="47"/>
              </w:numPr>
              <w:rPr>
                <w:color w:val="auto"/>
              </w:rPr>
            </w:pPr>
            <w:r w:rsidRPr="00732081">
              <w:rPr>
                <w:color w:val="auto"/>
              </w:rPr>
              <w:t>Commitment to the values, aims and mission of YMCA East Surrey</w:t>
            </w:r>
          </w:p>
          <w:p w14:paraId="3A72E198" w14:textId="33E52886" w:rsidR="00732081" w:rsidRPr="00732081" w:rsidRDefault="00732081" w:rsidP="00732081">
            <w:pPr>
              <w:pStyle w:val="ListParagraph"/>
              <w:numPr>
                <w:ilvl w:val="0"/>
                <w:numId w:val="47"/>
              </w:numPr>
              <w:rPr>
                <w:color w:val="auto"/>
              </w:rPr>
            </w:pPr>
            <w:r w:rsidRPr="00732081">
              <w:rPr>
                <w:color w:val="auto"/>
              </w:rPr>
              <w:t>Understanding and commitment to equality, diversity and inclusion for staff, services users, and stakeholders</w:t>
            </w:r>
          </w:p>
        </w:tc>
        <w:tc>
          <w:tcPr>
            <w:tcW w:w="29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454DB9" w14:textId="01BEEFF6" w:rsidR="00E83A44" w:rsidRPr="00306EE7" w:rsidRDefault="00E83A44" w:rsidP="00E83A44">
            <w:pPr>
              <w:ind w:left="360"/>
              <w:rPr>
                <w:color w:val="auto"/>
              </w:rPr>
            </w:pPr>
          </w:p>
        </w:tc>
      </w:tr>
      <w:tr w:rsidR="00E83A44" w:rsidRPr="00306EE7" w14:paraId="38C4134A" w14:textId="77777777" w:rsidTr="00306EE7">
        <w:trPr>
          <w:trHeight w:val="600"/>
        </w:trPr>
        <w:tc>
          <w:tcPr>
            <w:tcW w:w="1792" w:type="dxa"/>
            <w:gridSpan w:val="2"/>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56F74D7C" w14:textId="77777777" w:rsidR="00E83A44" w:rsidRPr="00306EE7" w:rsidRDefault="00E83A44" w:rsidP="001E443F">
            <w:pPr>
              <w:rPr>
                <w:b/>
                <w:bCs/>
                <w:color w:val="auto"/>
              </w:rPr>
            </w:pPr>
            <w:r w:rsidRPr="00306EE7">
              <w:rPr>
                <w:b/>
                <w:bCs/>
                <w:color w:val="auto"/>
              </w:rPr>
              <w:t> Other</w:t>
            </w:r>
          </w:p>
        </w:tc>
        <w:tc>
          <w:tcPr>
            <w:tcW w:w="865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36BB80" w14:textId="2FFDA609" w:rsidR="00727815" w:rsidRPr="00306EE7" w:rsidRDefault="00727815" w:rsidP="00727815">
            <w:pPr>
              <w:pStyle w:val="ListParagraph"/>
              <w:numPr>
                <w:ilvl w:val="0"/>
                <w:numId w:val="36"/>
              </w:numPr>
              <w:rPr>
                <w:color w:val="auto"/>
              </w:rPr>
            </w:pPr>
            <w:r w:rsidRPr="00306EE7">
              <w:rPr>
                <w:color w:val="auto"/>
              </w:rPr>
              <w:t>Subject to a satisfactory Enhanced with Children’s barred list DBS disclosure</w:t>
            </w:r>
          </w:p>
        </w:tc>
      </w:tr>
    </w:tbl>
    <w:p w14:paraId="0C973225" w14:textId="4DA0AE33" w:rsidR="00EE7EA6" w:rsidRPr="00306EE7" w:rsidRDefault="00EE7EA6" w:rsidP="00B15FF8">
      <w:pPr>
        <w:rPr>
          <w:color w:val="auto"/>
        </w:rPr>
      </w:pPr>
    </w:p>
    <w:p w14:paraId="0095A749" w14:textId="0CC93944" w:rsidR="00C541A8" w:rsidRPr="00306EE7" w:rsidRDefault="00C541A8" w:rsidP="00C541A8">
      <w:pPr>
        <w:rPr>
          <w:b/>
          <w:bCs/>
          <w:color w:val="A7278A"/>
        </w:rPr>
      </w:pPr>
      <w:r w:rsidRPr="00306EE7">
        <w:rPr>
          <w:b/>
          <w:bCs/>
          <w:color w:val="A7278A"/>
        </w:rPr>
        <w:t>Employee Declaration</w:t>
      </w:r>
    </w:p>
    <w:p w14:paraId="55BC24BC" w14:textId="73BCDA4A" w:rsidR="00C541A8" w:rsidRPr="00306EE7" w:rsidRDefault="00C541A8" w:rsidP="00B15FF8">
      <w:pPr>
        <w:rPr>
          <w:color w:val="auto"/>
        </w:rPr>
      </w:pPr>
      <w:r w:rsidRPr="00306EE7">
        <w:rPr>
          <w:color w:val="auto"/>
        </w:rPr>
        <w:t xml:space="preserve">I confirm that I have read, understood and agree </w:t>
      </w:r>
      <w:r w:rsidR="00E20E98" w:rsidRPr="00306EE7">
        <w:rPr>
          <w:color w:val="auto"/>
        </w:rPr>
        <w:t>to the expectations outlined in this job description</w:t>
      </w:r>
    </w:p>
    <w:p w14:paraId="75613999" w14:textId="77777777" w:rsidR="00BD7CE4" w:rsidRPr="00306EE7" w:rsidRDefault="00BD7CE4" w:rsidP="00B15FF8">
      <w:pPr>
        <w:rPr>
          <w:color w:val="auto"/>
        </w:rPr>
      </w:pPr>
    </w:p>
    <w:p w14:paraId="4069D1E1" w14:textId="31725BA0" w:rsidR="00BD7CE4" w:rsidRPr="00306EE7" w:rsidRDefault="00BD7CE4" w:rsidP="00B15FF8">
      <w:pPr>
        <w:rPr>
          <w:color w:val="auto"/>
        </w:rPr>
      </w:pPr>
      <w:r w:rsidRPr="00306EE7">
        <w:rPr>
          <w:color w:val="auto"/>
        </w:rPr>
        <w:t>Name:</w:t>
      </w:r>
      <w:r w:rsidRPr="00306EE7">
        <w:rPr>
          <w:color w:val="auto"/>
        </w:rPr>
        <w:tab/>
      </w:r>
      <w:r w:rsidRPr="00306EE7">
        <w:rPr>
          <w:color w:val="auto"/>
        </w:rPr>
        <w:tab/>
      </w:r>
      <w:r w:rsidRPr="00306EE7">
        <w:rPr>
          <w:color w:val="auto"/>
        </w:rPr>
        <w:tab/>
      </w:r>
      <w:r w:rsidRPr="00306EE7">
        <w:rPr>
          <w:color w:val="auto"/>
        </w:rPr>
        <w:tab/>
      </w:r>
      <w:r w:rsidRPr="00306EE7">
        <w:rPr>
          <w:color w:val="auto"/>
        </w:rPr>
        <w:tab/>
        <w:t>Date:</w:t>
      </w:r>
      <w:r w:rsidRPr="00306EE7">
        <w:rPr>
          <w:color w:val="auto"/>
        </w:rPr>
        <w:tab/>
      </w:r>
      <w:r w:rsidRPr="00306EE7">
        <w:rPr>
          <w:color w:val="auto"/>
        </w:rPr>
        <w:tab/>
      </w:r>
      <w:r w:rsidRPr="00306EE7">
        <w:rPr>
          <w:color w:val="auto"/>
        </w:rPr>
        <w:tab/>
      </w:r>
      <w:r w:rsidRPr="00306EE7">
        <w:rPr>
          <w:color w:val="auto"/>
        </w:rPr>
        <w:tab/>
        <w:t>Signed:</w:t>
      </w:r>
    </w:p>
    <w:sectPr w:rsidR="00BD7CE4" w:rsidRPr="00306EE7" w:rsidSect="00AE611B">
      <w:headerReference w:type="first" r:id="rId11"/>
      <w:footerReference w:type="first" r:id="rId12"/>
      <w:pgSz w:w="11906" w:h="16838" w:code="9"/>
      <w:pgMar w:top="720" w:right="720" w:bottom="720" w:left="72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B5F0" w14:textId="77777777" w:rsidR="00CF7B85" w:rsidRDefault="00CF7B85" w:rsidP="00831BA9">
      <w:pPr>
        <w:spacing w:after="0" w:line="240" w:lineRule="auto"/>
      </w:pPr>
      <w:r>
        <w:separator/>
      </w:r>
    </w:p>
  </w:endnote>
  <w:endnote w:type="continuationSeparator" w:id="0">
    <w:p w14:paraId="20010669" w14:textId="77777777" w:rsidR="00CF7B85" w:rsidRDefault="00CF7B85"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66BB" w14:textId="033A0B99" w:rsidR="00831BA9" w:rsidRPr="00E44A5A" w:rsidRDefault="00831BA9" w:rsidP="00E44A5A">
    <w:pPr>
      <w:spacing w:line="180" w:lineRule="exact"/>
      <w:rPr>
        <w:color w:val="4D4F53"/>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0277" w14:textId="77777777" w:rsidR="00CF7B85" w:rsidRDefault="00CF7B85" w:rsidP="00831BA9">
      <w:pPr>
        <w:spacing w:after="0" w:line="240" w:lineRule="auto"/>
      </w:pPr>
      <w:r>
        <w:separator/>
      </w:r>
    </w:p>
  </w:footnote>
  <w:footnote w:type="continuationSeparator" w:id="0">
    <w:p w14:paraId="476108B2" w14:textId="77777777" w:rsidR="00CF7B85" w:rsidRDefault="00CF7B85"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FE47" w14:textId="3C8320B3" w:rsidR="00831BA9" w:rsidRDefault="00D57449">
    <w:pPr>
      <w:pStyle w:val="Header"/>
    </w:pPr>
    <w:r>
      <w:rPr>
        <w:noProof/>
        <w:lang w:eastAsia="en-GB"/>
      </w:rPr>
      <w:drawing>
        <wp:anchor distT="0" distB="0" distL="114300" distR="114300" simplePos="0" relativeHeight="251658241" behindDoc="0" locked="0" layoutInCell="1" allowOverlap="1" wp14:anchorId="510BF05C" wp14:editId="1CBCF659">
          <wp:simplePos x="0" y="0"/>
          <wp:positionH relativeFrom="column">
            <wp:posOffset>45085</wp:posOffset>
          </wp:positionH>
          <wp:positionV relativeFrom="paragraph">
            <wp:posOffset>6985</wp:posOffset>
          </wp:positionV>
          <wp:extent cx="1393280" cy="162214"/>
          <wp:effectExtent l="0" t="0" r="0" b="9525"/>
          <wp:wrapNone/>
          <wp:docPr id="255539026" name="Picture 25553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BLACK COUNTRY RGB GREY.png"/>
                  <pic:cNvPicPr/>
                </pic:nvPicPr>
                <pic:blipFill>
                  <a:blip r:embed="rId1">
                    <a:extLst>
                      <a:ext uri="{28A0092B-C50C-407E-A947-70E740481C1C}">
                        <a14:useLocalDpi xmlns:a14="http://schemas.microsoft.com/office/drawing/2010/main" val="0"/>
                      </a:ext>
                    </a:extLst>
                  </a:blip>
                  <a:stretch>
                    <a:fillRect/>
                  </a:stretch>
                </pic:blipFill>
                <pic:spPr>
                  <a:xfrm>
                    <a:off x="0" y="0"/>
                    <a:ext cx="1393280" cy="162214"/>
                  </a:xfrm>
                  <a:prstGeom prst="rect">
                    <a:avLst/>
                  </a:prstGeom>
                </pic:spPr>
              </pic:pic>
            </a:graphicData>
          </a:graphic>
          <wp14:sizeRelH relativeFrom="page">
            <wp14:pctWidth>0</wp14:pctWidth>
          </wp14:sizeRelH>
          <wp14:sizeRelV relativeFrom="page">
            <wp14:pctHeight>0</wp14:pctHeight>
          </wp14:sizeRelV>
        </wp:anchor>
      </w:drawing>
    </w:r>
    <w:r w:rsidR="00F36241">
      <w:rPr>
        <w:noProof/>
        <w:lang w:eastAsia="en-GB"/>
      </w:rPr>
      <w:drawing>
        <wp:anchor distT="0" distB="0" distL="114300" distR="114300" simplePos="0" relativeHeight="251658240" behindDoc="0" locked="0" layoutInCell="1" allowOverlap="1" wp14:anchorId="50F6FA9A" wp14:editId="5B142E0E">
          <wp:simplePos x="0" y="0"/>
          <wp:positionH relativeFrom="column">
            <wp:posOffset>4762500</wp:posOffset>
          </wp:positionH>
          <wp:positionV relativeFrom="page">
            <wp:posOffset>387350</wp:posOffset>
          </wp:positionV>
          <wp:extent cx="1889760" cy="555625"/>
          <wp:effectExtent l="19050" t="0" r="0" b="0"/>
          <wp:wrapSquare wrapText="bothSides"/>
          <wp:docPr id="844663227" name="Picture 84466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9760" cy="555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590"/>
    <w:multiLevelType w:val="hybridMultilevel"/>
    <w:tmpl w:val="D0142A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051C"/>
    <w:multiLevelType w:val="hybridMultilevel"/>
    <w:tmpl w:val="C94868B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66F2A"/>
    <w:multiLevelType w:val="hybridMultilevel"/>
    <w:tmpl w:val="C9D0DFF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A232AC"/>
    <w:multiLevelType w:val="hybridMultilevel"/>
    <w:tmpl w:val="77BCF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B63F4B"/>
    <w:multiLevelType w:val="hybridMultilevel"/>
    <w:tmpl w:val="E60E6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21B0E"/>
    <w:multiLevelType w:val="hybridMultilevel"/>
    <w:tmpl w:val="51C8C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52E09"/>
    <w:multiLevelType w:val="hybridMultilevel"/>
    <w:tmpl w:val="3EA0D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A1DA4"/>
    <w:multiLevelType w:val="hybridMultilevel"/>
    <w:tmpl w:val="99A6F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21255"/>
    <w:multiLevelType w:val="hybridMultilevel"/>
    <w:tmpl w:val="166EB92A"/>
    <w:lvl w:ilvl="0" w:tplc="F89AD248">
      <w:start w:val="1"/>
      <w:numFmt w:val="bullet"/>
      <w:lvlText w:val=""/>
      <w:lvlJc w:val="left"/>
      <w:pPr>
        <w:tabs>
          <w:tab w:val="num" w:pos="720"/>
        </w:tabs>
        <w:ind w:left="720" w:hanging="360"/>
      </w:pPr>
      <w:rPr>
        <w:rFonts w:ascii="Symbol" w:hAnsi="Symbol" w:hint="default"/>
      </w:rPr>
    </w:lvl>
    <w:lvl w:ilvl="1" w:tplc="C6D2EBF0" w:tentative="1">
      <w:start w:val="1"/>
      <w:numFmt w:val="bullet"/>
      <w:lvlText w:val=""/>
      <w:lvlJc w:val="left"/>
      <w:pPr>
        <w:tabs>
          <w:tab w:val="num" w:pos="1440"/>
        </w:tabs>
        <w:ind w:left="1440" w:hanging="360"/>
      </w:pPr>
      <w:rPr>
        <w:rFonts w:ascii="Symbol" w:hAnsi="Symbol" w:hint="default"/>
      </w:rPr>
    </w:lvl>
    <w:lvl w:ilvl="2" w:tplc="0382EC80" w:tentative="1">
      <w:start w:val="1"/>
      <w:numFmt w:val="bullet"/>
      <w:lvlText w:val=""/>
      <w:lvlJc w:val="left"/>
      <w:pPr>
        <w:tabs>
          <w:tab w:val="num" w:pos="2160"/>
        </w:tabs>
        <w:ind w:left="2160" w:hanging="360"/>
      </w:pPr>
      <w:rPr>
        <w:rFonts w:ascii="Symbol" w:hAnsi="Symbol" w:hint="default"/>
      </w:rPr>
    </w:lvl>
    <w:lvl w:ilvl="3" w:tplc="AF5AA902" w:tentative="1">
      <w:start w:val="1"/>
      <w:numFmt w:val="bullet"/>
      <w:lvlText w:val=""/>
      <w:lvlJc w:val="left"/>
      <w:pPr>
        <w:tabs>
          <w:tab w:val="num" w:pos="2880"/>
        </w:tabs>
        <w:ind w:left="2880" w:hanging="360"/>
      </w:pPr>
      <w:rPr>
        <w:rFonts w:ascii="Symbol" w:hAnsi="Symbol" w:hint="default"/>
      </w:rPr>
    </w:lvl>
    <w:lvl w:ilvl="4" w:tplc="3174B52E" w:tentative="1">
      <w:start w:val="1"/>
      <w:numFmt w:val="bullet"/>
      <w:lvlText w:val=""/>
      <w:lvlJc w:val="left"/>
      <w:pPr>
        <w:tabs>
          <w:tab w:val="num" w:pos="3600"/>
        </w:tabs>
        <w:ind w:left="3600" w:hanging="360"/>
      </w:pPr>
      <w:rPr>
        <w:rFonts w:ascii="Symbol" w:hAnsi="Symbol" w:hint="default"/>
      </w:rPr>
    </w:lvl>
    <w:lvl w:ilvl="5" w:tplc="34C83760" w:tentative="1">
      <w:start w:val="1"/>
      <w:numFmt w:val="bullet"/>
      <w:lvlText w:val=""/>
      <w:lvlJc w:val="left"/>
      <w:pPr>
        <w:tabs>
          <w:tab w:val="num" w:pos="4320"/>
        </w:tabs>
        <w:ind w:left="4320" w:hanging="360"/>
      </w:pPr>
      <w:rPr>
        <w:rFonts w:ascii="Symbol" w:hAnsi="Symbol" w:hint="default"/>
      </w:rPr>
    </w:lvl>
    <w:lvl w:ilvl="6" w:tplc="E2F2E81E" w:tentative="1">
      <w:start w:val="1"/>
      <w:numFmt w:val="bullet"/>
      <w:lvlText w:val=""/>
      <w:lvlJc w:val="left"/>
      <w:pPr>
        <w:tabs>
          <w:tab w:val="num" w:pos="5040"/>
        </w:tabs>
        <w:ind w:left="5040" w:hanging="360"/>
      </w:pPr>
      <w:rPr>
        <w:rFonts w:ascii="Symbol" w:hAnsi="Symbol" w:hint="default"/>
      </w:rPr>
    </w:lvl>
    <w:lvl w:ilvl="7" w:tplc="4896F162" w:tentative="1">
      <w:start w:val="1"/>
      <w:numFmt w:val="bullet"/>
      <w:lvlText w:val=""/>
      <w:lvlJc w:val="left"/>
      <w:pPr>
        <w:tabs>
          <w:tab w:val="num" w:pos="5760"/>
        </w:tabs>
        <w:ind w:left="5760" w:hanging="360"/>
      </w:pPr>
      <w:rPr>
        <w:rFonts w:ascii="Symbol" w:hAnsi="Symbol" w:hint="default"/>
      </w:rPr>
    </w:lvl>
    <w:lvl w:ilvl="8" w:tplc="D67CFE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42922C3"/>
    <w:multiLevelType w:val="hybridMultilevel"/>
    <w:tmpl w:val="C9D0DFF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515207"/>
    <w:multiLevelType w:val="hybridMultilevel"/>
    <w:tmpl w:val="40624A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C68D6"/>
    <w:multiLevelType w:val="hybridMultilevel"/>
    <w:tmpl w:val="63F8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B11F6"/>
    <w:multiLevelType w:val="hybridMultilevel"/>
    <w:tmpl w:val="C9D0DFF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311CF3"/>
    <w:multiLevelType w:val="hybridMultilevel"/>
    <w:tmpl w:val="C9D0DFF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2E4733"/>
    <w:multiLevelType w:val="hybridMultilevel"/>
    <w:tmpl w:val="83B0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67FDE"/>
    <w:multiLevelType w:val="hybridMultilevel"/>
    <w:tmpl w:val="477CBEB4"/>
    <w:lvl w:ilvl="0" w:tplc="7DDE4FB2">
      <w:start w:val="1"/>
      <w:numFmt w:val="bullet"/>
      <w:lvlText w:val="–"/>
      <w:lvlJc w:val="left"/>
      <w:pPr>
        <w:ind w:left="720" w:hanging="360"/>
      </w:pPr>
      <w:rPr>
        <w:rFonts w:ascii="Calibri Light" w:hAnsi="Calibri Light" w:cs="Times New Roman"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B120B9B"/>
    <w:multiLevelType w:val="hybridMultilevel"/>
    <w:tmpl w:val="9FB466E4"/>
    <w:lvl w:ilvl="0" w:tplc="08090019">
      <w:start w:val="1"/>
      <w:numFmt w:val="lowerLetter"/>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6F478B"/>
    <w:multiLevelType w:val="hybridMultilevel"/>
    <w:tmpl w:val="1E40C808"/>
    <w:lvl w:ilvl="0" w:tplc="08090019">
      <w:start w:val="1"/>
      <w:numFmt w:val="lowerLetter"/>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9D1988"/>
    <w:multiLevelType w:val="hybridMultilevel"/>
    <w:tmpl w:val="368A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51FB7"/>
    <w:multiLevelType w:val="hybridMultilevel"/>
    <w:tmpl w:val="E8E061AA"/>
    <w:lvl w:ilvl="0" w:tplc="3C5AB6B6">
      <w:start w:val="1"/>
      <w:numFmt w:val="bullet"/>
      <w:lvlText w:val=""/>
      <w:lvlJc w:val="left"/>
      <w:pPr>
        <w:tabs>
          <w:tab w:val="num" w:pos="720"/>
        </w:tabs>
        <w:ind w:left="720" w:hanging="360"/>
      </w:pPr>
      <w:rPr>
        <w:rFonts w:ascii="Symbol" w:hAnsi="Symbol" w:hint="default"/>
      </w:rPr>
    </w:lvl>
    <w:lvl w:ilvl="1" w:tplc="DBA02456" w:tentative="1">
      <w:start w:val="1"/>
      <w:numFmt w:val="bullet"/>
      <w:lvlText w:val=""/>
      <w:lvlJc w:val="left"/>
      <w:pPr>
        <w:tabs>
          <w:tab w:val="num" w:pos="1440"/>
        </w:tabs>
        <w:ind w:left="1440" w:hanging="360"/>
      </w:pPr>
      <w:rPr>
        <w:rFonts w:ascii="Symbol" w:hAnsi="Symbol" w:hint="default"/>
      </w:rPr>
    </w:lvl>
    <w:lvl w:ilvl="2" w:tplc="57F6E3FE" w:tentative="1">
      <w:start w:val="1"/>
      <w:numFmt w:val="bullet"/>
      <w:lvlText w:val=""/>
      <w:lvlJc w:val="left"/>
      <w:pPr>
        <w:tabs>
          <w:tab w:val="num" w:pos="2160"/>
        </w:tabs>
        <w:ind w:left="2160" w:hanging="360"/>
      </w:pPr>
      <w:rPr>
        <w:rFonts w:ascii="Symbol" w:hAnsi="Symbol" w:hint="default"/>
      </w:rPr>
    </w:lvl>
    <w:lvl w:ilvl="3" w:tplc="1218821A" w:tentative="1">
      <w:start w:val="1"/>
      <w:numFmt w:val="bullet"/>
      <w:lvlText w:val=""/>
      <w:lvlJc w:val="left"/>
      <w:pPr>
        <w:tabs>
          <w:tab w:val="num" w:pos="2880"/>
        </w:tabs>
        <w:ind w:left="2880" w:hanging="360"/>
      </w:pPr>
      <w:rPr>
        <w:rFonts w:ascii="Symbol" w:hAnsi="Symbol" w:hint="default"/>
      </w:rPr>
    </w:lvl>
    <w:lvl w:ilvl="4" w:tplc="8E68CF28" w:tentative="1">
      <w:start w:val="1"/>
      <w:numFmt w:val="bullet"/>
      <w:lvlText w:val=""/>
      <w:lvlJc w:val="left"/>
      <w:pPr>
        <w:tabs>
          <w:tab w:val="num" w:pos="3600"/>
        </w:tabs>
        <w:ind w:left="3600" w:hanging="360"/>
      </w:pPr>
      <w:rPr>
        <w:rFonts w:ascii="Symbol" w:hAnsi="Symbol" w:hint="default"/>
      </w:rPr>
    </w:lvl>
    <w:lvl w:ilvl="5" w:tplc="C66EEB88" w:tentative="1">
      <w:start w:val="1"/>
      <w:numFmt w:val="bullet"/>
      <w:lvlText w:val=""/>
      <w:lvlJc w:val="left"/>
      <w:pPr>
        <w:tabs>
          <w:tab w:val="num" w:pos="4320"/>
        </w:tabs>
        <w:ind w:left="4320" w:hanging="360"/>
      </w:pPr>
      <w:rPr>
        <w:rFonts w:ascii="Symbol" w:hAnsi="Symbol" w:hint="default"/>
      </w:rPr>
    </w:lvl>
    <w:lvl w:ilvl="6" w:tplc="5B3A4188" w:tentative="1">
      <w:start w:val="1"/>
      <w:numFmt w:val="bullet"/>
      <w:lvlText w:val=""/>
      <w:lvlJc w:val="left"/>
      <w:pPr>
        <w:tabs>
          <w:tab w:val="num" w:pos="5040"/>
        </w:tabs>
        <w:ind w:left="5040" w:hanging="360"/>
      </w:pPr>
      <w:rPr>
        <w:rFonts w:ascii="Symbol" w:hAnsi="Symbol" w:hint="default"/>
      </w:rPr>
    </w:lvl>
    <w:lvl w:ilvl="7" w:tplc="6EE24B52" w:tentative="1">
      <w:start w:val="1"/>
      <w:numFmt w:val="bullet"/>
      <w:lvlText w:val=""/>
      <w:lvlJc w:val="left"/>
      <w:pPr>
        <w:tabs>
          <w:tab w:val="num" w:pos="5760"/>
        </w:tabs>
        <w:ind w:left="5760" w:hanging="360"/>
      </w:pPr>
      <w:rPr>
        <w:rFonts w:ascii="Symbol" w:hAnsi="Symbol" w:hint="default"/>
      </w:rPr>
    </w:lvl>
    <w:lvl w:ilvl="8" w:tplc="EFAC49E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5291259"/>
    <w:multiLevelType w:val="hybridMultilevel"/>
    <w:tmpl w:val="A2E83E0A"/>
    <w:lvl w:ilvl="0" w:tplc="08090019">
      <w:start w:val="1"/>
      <w:numFmt w:val="lowerLetter"/>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05E6B"/>
    <w:multiLevelType w:val="hybridMultilevel"/>
    <w:tmpl w:val="D0CCCAEE"/>
    <w:lvl w:ilvl="0" w:tplc="08090019">
      <w:start w:val="1"/>
      <w:numFmt w:val="lowerLetter"/>
      <w:lvlText w:val="%1."/>
      <w:lvlJc w:val="left"/>
      <w:pPr>
        <w:ind w:left="720" w:hanging="360"/>
      </w:pPr>
      <w:rPr>
        <w:rFonts w:hint="default"/>
      </w:rPr>
    </w:lvl>
    <w:lvl w:ilvl="1" w:tplc="08090001">
      <w:start w:val="1"/>
      <w:numFmt w:val="bullet"/>
      <w:lvlText w:val=""/>
      <w:lvlJc w:val="left"/>
      <w:pPr>
        <w:ind w:left="220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5680F"/>
    <w:multiLevelType w:val="hybridMultilevel"/>
    <w:tmpl w:val="C9D0DFF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B249B9"/>
    <w:multiLevelType w:val="hybridMultilevel"/>
    <w:tmpl w:val="1B0E4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1B7D62"/>
    <w:multiLevelType w:val="hybridMultilevel"/>
    <w:tmpl w:val="BA3C1C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6D54A1"/>
    <w:multiLevelType w:val="hybridMultilevel"/>
    <w:tmpl w:val="C9D0DFF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366888"/>
    <w:multiLevelType w:val="hybridMultilevel"/>
    <w:tmpl w:val="E5186530"/>
    <w:lvl w:ilvl="0" w:tplc="608EA6DC">
      <w:start w:val="1"/>
      <w:numFmt w:val="bullet"/>
      <w:lvlText w:val="•"/>
      <w:lvlJc w:val="left"/>
      <w:pPr>
        <w:tabs>
          <w:tab w:val="num" w:pos="720"/>
        </w:tabs>
        <w:ind w:left="720" w:hanging="360"/>
      </w:pPr>
      <w:rPr>
        <w:rFonts w:ascii="Arial" w:hAnsi="Arial" w:hint="default"/>
      </w:rPr>
    </w:lvl>
    <w:lvl w:ilvl="1" w:tplc="C81EB1AE" w:tentative="1">
      <w:start w:val="1"/>
      <w:numFmt w:val="bullet"/>
      <w:lvlText w:val="•"/>
      <w:lvlJc w:val="left"/>
      <w:pPr>
        <w:tabs>
          <w:tab w:val="num" w:pos="1440"/>
        </w:tabs>
        <w:ind w:left="1440" w:hanging="360"/>
      </w:pPr>
      <w:rPr>
        <w:rFonts w:ascii="Arial" w:hAnsi="Arial" w:hint="default"/>
      </w:rPr>
    </w:lvl>
    <w:lvl w:ilvl="2" w:tplc="0A6C3280" w:tentative="1">
      <w:start w:val="1"/>
      <w:numFmt w:val="bullet"/>
      <w:lvlText w:val="•"/>
      <w:lvlJc w:val="left"/>
      <w:pPr>
        <w:tabs>
          <w:tab w:val="num" w:pos="2160"/>
        </w:tabs>
        <w:ind w:left="2160" w:hanging="360"/>
      </w:pPr>
      <w:rPr>
        <w:rFonts w:ascii="Arial" w:hAnsi="Arial" w:hint="default"/>
      </w:rPr>
    </w:lvl>
    <w:lvl w:ilvl="3" w:tplc="C06A5E54" w:tentative="1">
      <w:start w:val="1"/>
      <w:numFmt w:val="bullet"/>
      <w:lvlText w:val="•"/>
      <w:lvlJc w:val="left"/>
      <w:pPr>
        <w:tabs>
          <w:tab w:val="num" w:pos="2880"/>
        </w:tabs>
        <w:ind w:left="2880" w:hanging="360"/>
      </w:pPr>
      <w:rPr>
        <w:rFonts w:ascii="Arial" w:hAnsi="Arial" w:hint="default"/>
      </w:rPr>
    </w:lvl>
    <w:lvl w:ilvl="4" w:tplc="4B80D1D2" w:tentative="1">
      <w:start w:val="1"/>
      <w:numFmt w:val="bullet"/>
      <w:lvlText w:val="•"/>
      <w:lvlJc w:val="left"/>
      <w:pPr>
        <w:tabs>
          <w:tab w:val="num" w:pos="3600"/>
        </w:tabs>
        <w:ind w:left="3600" w:hanging="360"/>
      </w:pPr>
      <w:rPr>
        <w:rFonts w:ascii="Arial" w:hAnsi="Arial" w:hint="default"/>
      </w:rPr>
    </w:lvl>
    <w:lvl w:ilvl="5" w:tplc="F57AF06A" w:tentative="1">
      <w:start w:val="1"/>
      <w:numFmt w:val="bullet"/>
      <w:lvlText w:val="•"/>
      <w:lvlJc w:val="left"/>
      <w:pPr>
        <w:tabs>
          <w:tab w:val="num" w:pos="4320"/>
        </w:tabs>
        <w:ind w:left="4320" w:hanging="360"/>
      </w:pPr>
      <w:rPr>
        <w:rFonts w:ascii="Arial" w:hAnsi="Arial" w:hint="default"/>
      </w:rPr>
    </w:lvl>
    <w:lvl w:ilvl="6" w:tplc="C4CEB25C" w:tentative="1">
      <w:start w:val="1"/>
      <w:numFmt w:val="bullet"/>
      <w:lvlText w:val="•"/>
      <w:lvlJc w:val="left"/>
      <w:pPr>
        <w:tabs>
          <w:tab w:val="num" w:pos="5040"/>
        </w:tabs>
        <w:ind w:left="5040" w:hanging="360"/>
      </w:pPr>
      <w:rPr>
        <w:rFonts w:ascii="Arial" w:hAnsi="Arial" w:hint="default"/>
      </w:rPr>
    </w:lvl>
    <w:lvl w:ilvl="7" w:tplc="23D02E3A" w:tentative="1">
      <w:start w:val="1"/>
      <w:numFmt w:val="bullet"/>
      <w:lvlText w:val="•"/>
      <w:lvlJc w:val="left"/>
      <w:pPr>
        <w:tabs>
          <w:tab w:val="num" w:pos="5760"/>
        </w:tabs>
        <w:ind w:left="5760" w:hanging="360"/>
      </w:pPr>
      <w:rPr>
        <w:rFonts w:ascii="Arial" w:hAnsi="Arial" w:hint="default"/>
      </w:rPr>
    </w:lvl>
    <w:lvl w:ilvl="8" w:tplc="D68EA1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860602"/>
    <w:multiLevelType w:val="hybridMultilevel"/>
    <w:tmpl w:val="C9D0D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5F614B"/>
    <w:multiLevelType w:val="hybridMultilevel"/>
    <w:tmpl w:val="6E540EA0"/>
    <w:lvl w:ilvl="0" w:tplc="51A0E21C">
      <w:start w:val="1"/>
      <w:numFmt w:val="bullet"/>
      <w:lvlText w:val="•"/>
      <w:lvlJc w:val="left"/>
      <w:pPr>
        <w:tabs>
          <w:tab w:val="num" w:pos="720"/>
        </w:tabs>
        <w:ind w:left="720" w:hanging="360"/>
      </w:pPr>
      <w:rPr>
        <w:rFonts w:ascii="Arial" w:hAnsi="Arial" w:hint="default"/>
      </w:rPr>
    </w:lvl>
    <w:lvl w:ilvl="1" w:tplc="DF2E648E" w:tentative="1">
      <w:start w:val="1"/>
      <w:numFmt w:val="bullet"/>
      <w:lvlText w:val="•"/>
      <w:lvlJc w:val="left"/>
      <w:pPr>
        <w:tabs>
          <w:tab w:val="num" w:pos="1440"/>
        </w:tabs>
        <w:ind w:left="1440" w:hanging="360"/>
      </w:pPr>
      <w:rPr>
        <w:rFonts w:ascii="Arial" w:hAnsi="Arial" w:hint="default"/>
      </w:rPr>
    </w:lvl>
    <w:lvl w:ilvl="2" w:tplc="008A17C2" w:tentative="1">
      <w:start w:val="1"/>
      <w:numFmt w:val="bullet"/>
      <w:lvlText w:val="•"/>
      <w:lvlJc w:val="left"/>
      <w:pPr>
        <w:tabs>
          <w:tab w:val="num" w:pos="2160"/>
        </w:tabs>
        <w:ind w:left="2160" w:hanging="360"/>
      </w:pPr>
      <w:rPr>
        <w:rFonts w:ascii="Arial" w:hAnsi="Arial" w:hint="default"/>
      </w:rPr>
    </w:lvl>
    <w:lvl w:ilvl="3" w:tplc="AFD64FAC" w:tentative="1">
      <w:start w:val="1"/>
      <w:numFmt w:val="bullet"/>
      <w:lvlText w:val="•"/>
      <w:lvlJc w:val="left"/>
      <w:pPr>
        <w:tabs>
          <w:tab w:val="num" w:pos="2880"/>
        </w:tabs>
        <w:ind w:left="2880" w:hanging="360"/>
      </w:pPr>
      <w:rPr>
        <w:rFonts w:ascii="Arial" w:hAnsi="Arial" w:hint="default"/>
      </w:rPr>
    </w:lvl>
    <w:lvl w:ilvl="4" w:tplc="0BF886CA" w:tentative="1">
      <w:start w:val="1"/>
      <w:numFmt w:val="bullet"/>
      <w:lvlText w:val="•"/>
      <w:lvlJc w:val="left"/>
      <w:pPr>
        <w:tabs>
          <w:tab w:val="num" w:pos="3600"/>
        </w:tabs>
        <w:ind w:left="3600" w:hanging="360"/>
      </w:pPr>
      <w:rPr>
        <w:rFonts w:ascii="Arial" w:hAnsi="Arial" w:hint="default"/>
      </w:rPr>
    </w:lvl>
    <w:lvl w:ilvl="5" w:tplc="8F52C77A" w:tentative="1">
      <w:start w:val="1"/>
      <w:numFmt w:val="bullet"/>
      <w:lvlText w:val="•"/>
      <w:lvlJc w:val="left"/>
      <w:pPr>
        <w:tabs>
          <w:tab w:val="num" w:pos="4320"/>
        </w:tabs>
        <w:ind w:left="4320" w:hanging="360"/>
      </w:pPr>
      <w:rPr>
        <w:rFonts w:ascii="Arial" w:hAnsi="Arial" w:hint="default"/>
      </w:rPr>
    </w:lvl>
    <w:lvl w:ilvl="6" w:tplc="4504FBE0" w:tentative="1">
      <w:start w:val="1"/>
      <w:numFmt w:val="bullet"/>
      <w:lvlText w:val="•"/>
      <w:lvlJc w:val="left"/>
      <w:pPr>
        <w:tabs>
          <w:tab w:val="num" w:pos="5040"/>
        </w:tabs>
        <w:ind w:left="5040" w:hanging="360"/>
      </w:pPr>
      <w:rPr>
        <w:rFonts w:ascii="Arial" w:hAnsi="Arial" w:hint="default"/>
      </w:rPr>
    </w:lvl>
    <w:lvl w:ilvl="7" w:tplc="7CE625B2" w:tentative="1">
      <w:start w:val="1"/>
      <w:numFmt w:val="bullet"/>
      <w:lvlText w:val="•"/>
      <w:lvlJc w:val="left"/>
      <w:pPr>
        <w:tabs>
          <w:tab w:val="num" w:pos="5760"/>
        </w:tabs>
        <w:ind w:left="5760" w:hanging="360"/>
      </w:pPr>
      <w:rPr>
        <w:rFonts w:ascii="Arial" w:hAnsi="Arial" w:hint="default"/>
      </w:rPr>
    </w:lvl>
    <w:lvl w:ilvl="8" w:tplc="76D8D51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1146CF"/>
    <w:multiLevelType w:val="hybridMultilevel"/>
    <w:tmpl w:val="78AE2516"/>
    <w:lvl w:ilvl="0" w:tplc="285E2CDC">
      <w:start w:val="1"/>
      <w:numFmt w:val="bullet"/>
      <w:lvlText w:val="•"/>
      <w:lvlJc w:val="left"/>
      <w:pPr>
        <w:tabs>
          <w:tab w:val="num" w:pos="720"/>
        </w:tabs>
        <w:ind w:left="720" w:hanging="360"/>
      </w:pPr>
      <w:rPr>
        <w:rFonts w:ascii="Arial" w:hAnsi="Arial" w:hint="default"/>
      </w:rPr>
    </w:lvl>
    <w:lvl w:ilvl="1" w:tplc="4B3249C6" w:tentative="1">
      <w:start w:val="1"/>
      <w:numFmt w:val="bullet"/>
      <w:lvlText w:val="•"/>
      <w:lvlJc w:val="left"/>
      <w:pPr>
        <w:tabs>
          <w:tab w:val="num" w:pos="1440"/>
        </w:tabs>
        <w:ind w:left="1440" w:hanging="360"/>
      </w:pPr>
      <w:rPr>
        <w:rFonts w:ascii="Arial" w:hAnsi="Arial" w:hint="default"/>
      </w:rPr>
    </w:lvl>
    <w:lvl w:ilvl="2" w:tplc="C44ABFCC" w:tentative="1">
      <w:start w:val="1"/>
      <w:numFmt w:val="bullet"/>
      <w:lvlText w:val="•"/>
      <w:lvlJc w:val="left"/>
      <w:pPr>
        <w:tabs>
          <w:tab w:val="num" w:pos="2160"/>
        </w:tabs>
        <w:ind w:left="2160" w:hanging="360"/>
      </w:pPr>
      <w:rPr>
        <w:rFonts w:ascii="Arial" w:hAnsi="Arial" w:hint="default"/>
      </w:rPr>
    </w:lvl>
    <w:lvl w:ilvl="3" w:tplc="6DDACF8C" w:tentative="1">
      <w:start w:val="1"/>
      <w:numFmt w:val="bullet"/>
      <w:lvlText w:val="•"/>
      <w:lvlJc w:val="left"/>
      <w:pPr>
        <w:tabs>
          <w:tab w:val="num" w:pos="2880"/>
        </w:tabs>
        <w:ind w:left="2880" w:hanging="360"/>
      </w:pPr>
      <w:rPr>
        <w:rFonts w:ascii="Arial" w:hAnsi="Arial" w:hint="default"/>
      </w:rPr>
    </w:lvl>
    <w:lvl w:ilvl="4" w:tplc="DD2A4336" w:tentative="1">
      <w:start w:val="1"/>
      <w:numFmt w:val="bullet"/>
      <w:lvlText w:val="•"/>
      <w:lvlJc w:val="left"/>
      <w:pPr>
        <w:tabs>
          <w:tab w:val="num" w:pos="3600"/>
        </w:tabs>
        <w:ind w:left="3600" w:hanging="360"/>
      </w:pPr>
      <w:rPr>
        <w:rFonts w:ascii="Arial" w:hAnsi="Arial" w:hint="default"/>
      </w:rPr>
    </w:lvl>
    <w:lvl w:ilvl="5" w:tplc="FF120AEA" w:tentative="1">
      <w:start w:val="1"/>
      <w:numFmt w:val="bullet"/>
      <w:lvlText w:val="•"/>
      <w:lvlJc w:val="left"/>
      <w:pPr>
        <w:tabs>
          <w:tab w:val="num" w:pos="4320"/>
        </w:tabs>
        <w:ind w:left="4320" w:hanging="360"/>
      </w:pPr>
      <w:rPr>
        <w:rFonts w:ascii="Arial" w:hAnsi="Arial" w:hint="default"/>
      </w:rPr>
    </w:lvl>
    <w:lvl w:ilvl="6" w:tplc="183404E4" w:tentative="1">
      <w:start w:val="1"/>
      <w:numFmt w:val="bullet"/>
      <w:lvlText w:val="•"/>
      <w:lvlJc w:val="left"/>
      <w:pPr>
        <w:tabs>
          <w:tab w:val="num" w:pos="5040"/>
        </w:tabs>
        <w:ind w:left="5040" w:hanging="360"/>
      </w:pPr>
      <w:rPr>
        <w:rFonts w:ascii="Arial" w:hAnsi="Arial" w:hint="default"/>
      </w:rPr>
    </w:lvl>
    <w:lvl w:ilvl="7" w:tplc="DD0825EE" w:tentative="1">
      <w:start w:val="1"/>
      <w:numFmt w:val="bullet"/>
      <w:lvlText w:val="•"/>
      <w:lvlJc w:val="left"/>
      <w:pPr>
        <w:tabs>
          <w:tab w:val="num" w:pos="5760"/>
        </w:tabs>
        <w:ind w:left="5760" w:hanging="360"/>
      </w:pPr>
      <w:rPr>
        <w:rFonts w:ascii="Arial" w:hAnsi="Arial" w:hint="default"/>
      </w:rPr>
    </w:lvl>
    <w:lvl w:ilvl="8" w:tplc="7018AAC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30D5D39"/>
    <w:multiLevelType w:val="hybridMultilevel"/>
    <w:tmpl w:val="5204E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20219F"/>
    <w:multiLevelType w:val="hybridMultilevel"/>
    <w:tmpl w:val="783ADA0A"/>
    <w:lvl w:ilvl="0" w:tplc="08090019">
      <w:start w:val="1"/>
      <w:numFmt w:val="lowerLetter"/>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9960BE"/>
    <w:multiLevelType w:val="hybridMultilevel"/>
    <w:tmpl w:val="B6A216C4"/>
    <w:lvl w:ilvl="0" w:tplc="7DDE4FB2">
      <w:start w:val="1"/>
      <w:numFmt w:val="bullet"/>
      <w:lvlText w:val="–"/>
      <w:lvlJc w:val="left"/>
      <w:pPr>
        <w:ind w:left="720" w:hanging="360"/>
      </w:pPr>
      <w:rPr>
        <w:rFonts w:ascii="Calibri Light" w:hAnsi="Calibri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3A74D7E"/>
    <w:multiLevelType w:val="hybridMultilevel"/>
    <w:tmpl w:val="1EC243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F25A0"/>
    <w:multiLevelType w:val="hybridMultilevel"/>
    <w:tmpl w:val="78B06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B26196"/>
    <w:multiLevelType w:val="hybridMultilevel"/>
    <w:tmpl w:val="4AD8A14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9C2B89"/>
    <w:multiLevelType w:val="hybridMultilevel"/>
    <w:tmpl w:val="E02C8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CB36EC"/>
    <w:multiLevelType w:val="hybridMultilevel"/>
    <w:tmpl w:val="703C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31728E"/>
    <w:multiLevelType w:val="hybridMultilevel"/>
    <w:tmpl w:val="0AC8E6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4F114D"/>
    <w:multiLevelType w:val="hybridMultilevel"/>
    <w:tmpl w:val="B98C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B009B"/>
    <w:multiLevelType w:val="hybridMultilevel"/>
    <w:tmpl w:val="D5E0A464"/>
    <w:lvl w:ilvl="0" w:tplc="33EA0C1E">
      <w:start w:val="1"/>
      <w:numFmt w:val="bullet"/>
      <w:lvlText w:val=""/>
      <w:lvlJc w:val="left"/>
      <w:pPr>
        <w:tabs>
          <w:tab w:val="num" w:pos="720"/>
        </w:tabs>
        <w:ind w:left="720" w:hanging="360"/>
      </w:pPr>
      <w:rPr>
        <w:rFonts w:ascii="Symbol" w:hAnsi="Symbol" w:hint="default"/>
      </w:rPr>
    </w:lvl>
    <w:lvl w:ilvl="1" w:tplc="4088F98C" w:tentative="1">
      <w:start w:val="1"/>
      <w:numFmt w:val="bullet"/>
      <w:lvlText w:val=""/>
      <w:lvlJc w:val="left"/>
      <w:pPr>
        <w:tabs>
          <w:tab w:val="num" w:pos="1440"/>
        </w:tabs>
        <w:ind w:left="1440" w:hanging="360"/>
      </w:pPr>
      <w:rPr>
        <w:rFonts w:ascii="Symbol" w:hAnsi="Symbol" w:hint="default"/>
      </w:rPr>
    </w:lvl>
    <w:lvl w:ilvl="2" w:tplc="FD88E88C" w:tentative="1">
      <w:start w:val="1"/>
      <w:numFmt w:val="bullet"/>
      <w:lvlText w:val=""/>
      <w:lvlJc w:val="left"/>
      <w:pPr>
        <w:tabs>
          <w:tab w:val="num" w:pos="2160"/>
        </w:tabs>
        <w:ind w:left="2160" w:hanging="360"/>
      </w:pPr>
      <w:rPr>
        <w:rFonts w:ascii="Symbol" w:hAnsi="Symbol" w:hint="default"/>
      </w:rPr>
    </w:lvl>
    <w:lvl w:ilvl="3" w:tplc="F306C60E" w:tentative="1">
      <w:start w:val="1"/>
      <w:numFmt w:val="bullet"/>
      <w:lvlText w:val=""/>
      <w:lvlJc w:val="left"/>
      <w:pPr>
        <w:tabs>
          <w:tab w:val="num" w:pos="2880"/>
        </w:tabs>
        <w:ind w:left="2880" w:hanging="360"/>
      </w:pPr>
      <w:rPr>
        <w:rFonts w:ascii="Symbol" w:hAnsi="Symbol" w:hint="default"/>
      </w:rPr>
    </w:lvl>
    <w:lvl w:ilvl="4" w:tplc="ABAEAAF4" w:tentative="1">
      <w:start w:val="1"/>
      <w:numFmt w:val="bullet"/>
      <w:lvlText w:val=""/>
      <w:lvlJc w:val="left"/>
      <w:pPr>
        <w:tabs>
          <w:tab w:val="num" w:pos="3600"/>
        </w:tabs>
        <w:ind w:left="3600" w:hanging="360"/>
      </w:pPr>
      <w:rPr>
        <w:rFonts w:ascii="Symbol" w:hAnsi="Symbol" w:hint="default"/>
      </w:rPr>
    </w:lvl>
    <w:lvl w:ilvl="5" w:tplc="F1387F7A" w:tentative="1">
      <w:start w:val="1"/>
      <w:numFmt w:val="bullet"/>
      <w:lvlText w:val=""/>
      <w:lvlJc w:val="left"/>
      <w:pPr>
        <w:tabs>
          <w:tab w:val="num" w:pos="4320"/>
        </w:tabs>
        <w:ind w:left="4320" w:hanging="360"/>
      </w:pPr>
      <w:rPr>
        <w:rFonts w:ascii="Symbol" w:hAnsi="Symbol" w:hint="default"/>
      </w:rPr>
    </w:lvl>
    <w:lvl w:ilvl="6" w:tplc="D310AAEE" w:tentative="1">
      <w:start w:val="1"/>
      <w:numFmt w:val="bullet"/>
      <w:lvlText w:val=""/>
      <w:lvlJc w:val="left"/>
      <w:pPr>
        <w:tabs>
          <w:tab w:val="num" w:pos="5040"/>
        </w:tabs>
        <w:ind w:left="5040" w:hanging="360"/>
      </w:pPr>
      <w:rPr>
        <w:rFonts w:ascii="Symbol" w:hAnsi="Symbol" w:hint="default"/>
      </w:rPr>
    </w:lvl>
    <w:lvl w:ilvl="7" w:tplc="DFD46DF6" w:tentative="1">
      <w:start w:val="1"/>
      <w:numFmt w:val="bullet"/>
      <w:lvlText w:val=""/>
      <w:lvlJc w:val="left"/>
      <w:pPr>
        <w:tabs>
          <w:tab w:val="num" w:pos="5760"/>
        </w:tabs>
        <w:ind w:left="5760" w:hanging="360"/>
      </w:pPr>
      <w:rPr>
        <w:rFonts w:ascii="Symbol" w:hAnsi="Symbol" w:hint="default"/>
      </w:rPr>
    </w:lvl>
    <w:lvl w:ilvl="8" w:tplc="0036614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EE23073"/>
    <w:multiLevelType w:val="hybridMultilevel"/>
    <w:tmpl w:val="E108A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B96B84"/>
    <w:multiLevelType w:val="hybridMultilevel"/>
    <w:tmpl w:val="D9566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E67B1B"/>
    <w:multiLevelType w:val="hybridMultilevel"/>
    <w:tmpl w:val="1680A8C6"/>
    <w:lvl w:ilvl="0" w:tplc="40C4EA26">
      <w:start w:val="1"/>
      <w:numFmt w:val="bullet"/>
      <w:lvlText w:val="•"/>
      <w:lvlJc w:val="left"/>
      <w:pPr>
        <w:tabs>
          <w:tab w:val="num" w:pos="720"/>
        </w:tabs>
        <w:ind w:left="720" w:hanging="360"/>
      </w:pPr>
      <w:rPr>
        <w:rFonts w:ascii="Arial" w:hAnsi="Arial" w:hint="default"/>
      </w:rPr>
    </w:lvl>
    <w:lvl w:ilvl="1" w:tplc="4B404366" w:tentative="1">
      <w:start w:val="1"/>
      <w:numFmt w:val="bullet"/>
      <w:lvlText w:val="•"/>
      <w:lvlJc w:val="left"/>
      <w:pPr>
        <w:tabs>
          <w:tab w:val="num" w:pos="1440"/>
        </w:tabs>
        <w:ind w:left="1440" w:hanging="360"/>
      </w:pPr>
      <w:rPr>
        <w:rFonts w:ascii="Arial" w:hAnsi="Arial" w:hint="default"/>
      </w:rPr>
    </w:lvl>
    <w:lvl w:ilvl="2" w:tplc="F0D6F664" w:tentative="1">
      <w:start w:val="1"/>
      <w:numFmt w:val="bullet"/>
      <w:lvlText w:val="•"/>
      <w:lvlJc w:val="left"/>
      <w:pPr>
        <w:tabs>
          <w:tab w:val="num" w:pos="2160"/>
        </w:tabs>
        <w:ind w:left="2160" w:hanging="360"/>
      </w:pPr>
      <w:rPr>
        <w:rFonts w:ascii="Arial" w:hAnsi="Arial" w:hint="default"/>
      </w:rPr>
    </w:lvl>
    <w:lvl w:ilvl="3" w:tplc="E61ECA46" w:tentative="1">
      <w:start w:val="1"/>
      <w:numFmt w:val="bullet"/>
      <w:lvlText w:val="•"/>
      <w:lvlJc w:val="left"/>
      <w:pPr>
        <w:tabs>
          <w:tab w:val="num" w:pos="2880"/>
        </w:tabs>
        <w:ind w:left="2880" w:hanging="360"/>
      </w:pPr>
      <w:rPr>
        <w:rFonts w:ascii="Arial" w:hAnsi="Arial" w:hint="default"/>
      </w:rPr>
    </w:lvl>
    <w:lvl w:ilvl="4" w:tplc="6A2EDE04" w:tentative="1">
      <w:start w:val="1"/>
      <w:numFmt w:val="bullet"/>
      <w:lvlText w:val="•"/>
      <w:lvlJc w:val="left"/>
      <w:pPr>
        <w:tabs>
          <w:tab w:val="num" w:pos="3600"/>
        </w:tabs>
        <w:ind w:left="3600" w:hanging="360"/>
      </w:pPr>
      <w:rPr>
        <w:rFonts w:ascii="Arial" w:hAnsi="Arial" w:hint="default"/>
      </w:rPr>
    </w:lvl>
    <w:lvl w:ilvl="5" w:tplc="D46E11DC" w:tentative="1">
      <w:start w:val="1"/>
      <w:numFmt w:val="bullet"/>
      <w:lvlText w:val="•"/>
      <w:lvlJc w:val="left"/>
      <w:pPr>
        <w:tabs>
          <w:tab w:val="num" w:pos="4320"/>
        </w:tabs>
        <w:ind w:left="4320" w:hanging="360"/>
      </w:pPr>
      <w:rPr>
        <w:rFonts w:ascii="Arial" w:hAnsi="Arial" w:hint="default"/>
      </w:rPr>
    </w:lvl>
    <w:lvl w:ilvl="6" w:tplc="AC6AD4D0" w:tentative="1">
      <w:start w:val="1"/>
      <w:numFmt w:val="bullet"/>
      <w:lvlText w:val="•"/>
      <w:lvlJc w:val="left"/>
      <w:pPr>
        <w:tabs>
          <w:tab w:val="num" w:pos="5040"/>
        </w:tabs>
        <w:ind w:left="5040" w:hanging="360"/>
      </w:pPr>
      <w:rPr>
        <w:rFonts w:ascii="Arial" w:hAnsi="Arial" w:hint="default"/>
      </w:rPr>
    </w:lvl>
    <w:lvl w:ilvl="7" w:tplc="A8BCC0AA" w:tentative="1">
      <w:start w:val="1"/>
      <w:numFmt w:val="bullet"/>
      <w:lvlText w:val="•"/>
      <w:lvlJc w:val="left"/>
      <w:pPr>
        <w:tabs>
          <w:tab w:val="num" w:pos="5760"/>
        </w:tabs>
        <w:ind w:left="5760" w:hanging="360"/>
      </w:pPr>
      <w:rPr>
        <w:rFonts w:ascii="Arial" w:hAnsi="Arial" w:hint="default"/>
      </w:rPr>
    </w:lvl>
    <w:lvl w:ilvl="8" w:tplc="B32A079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40D6953"/>
    <w:multiLevelType w:val="hybridMultilevel"/>
    <w:tmpl w:val="E71832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DE6471"/>
    <w:multiLevelType w:val="hybridMultilevel"/>
    <w:tmpl w:val="3EA82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4A1BC5"/>
    <w:multiLevelType w:val="hybridMultilevel"/>
    <w:tmpl w:val="F5820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5F5364"/>
    <w:multiLevelType w:val="hybridMultilevel"/>
    <w:tmpl w:val="D5CA2ABE"/>
    <w:lvl w:ilvl="0" w:tplc="36EA281C">
      <w:start w:val="1"/>
      <w:numFmt w:val="bullet"/>
      <w:lvlText w:val=""/>
      <w:lvlJc w:val="left"/>
      <w:pPr>
        <w:tabs>
          <w:tab w:val="num" w:pos="720"/>
        </w:tabs>
        <w:ind w:left="720" w:hanging="360"/>
      </w:pPr>
      <w:rPr>
        <w:rFonts w:ascii="Symbol" w:hAnsi="Symbol" w:hint="default"/>
      </w:rPr>
    </w:lvl>
    <w:lvl w:ilvl="1" w:tplc="2CD67C94" w:tentative="1">
      <w:start w:val="1"/>
      <w:numFmt w:val="bullet"/>
      <w:lvlText w:val=""/>
      <w:lvlJc w:val="left"/>
      <w:pPr>
        <w:tabs>
          <w:tab w:val="num" w:pos="1440"/>
        </w:tabs>
        <w:ind w:left="1440" w:hanging="360"/>
      </w:pPr>
      <w:rPr>
        <w:rFonts w:ascii="Symbol" w:hAnsi="Symbol" w:hint="default"/>
      </w:rPr>
    </w:lvl>
    <w:lvl w:ilvl="2" w:tplc="C9B0D796" w:tentative="1">
      <w:start w:val="1"/>
      <w:numFmt w:val="bullet"/>
      <w:lvlText w:val=""/>
      <w:lvlJc w:val="left"/>
      <w:pPr>
        <w:tabs>
          <w:tab w:val="num" w:pos="2160"/>
        </w:tabs>
        <w:ind w:left="2160" w:hanging="360"/>
      </w:pPr>
      <w:rPr>
        <w:rFonts w:ascii="Symbol" w:hAnsi="Symbol" w:hint="default"/>
      </w:rPr>
    </w:lvl>
    <w:lvl w:ilvl="3" w:tplc="16FAD748" w:tentative="1">
      <w:start w:val="1"/>
      <w:numFmt w:val="bullet"/>
      <w:lvlText w:val=""/>
      <w:lvlJc w:val="left"/>
      <w:pPr>
        <w:tabs>
          <w:tab w:val="num" w:pos="2880"/>
        </w:tabs>
        <w:ind w:left="2880" w:hanging="360"/>
      </w:pPr>
      <w:rPr>
        <w:rFonts w:ascii="Symbol" w:hAnsi="Symbol" w:hint="default"/>
      </w:rPr>
    </w:lvl>
    <w:lvl w:ilvl="4" w:tplc="A0765E56" w:tentative="1">
      <w:start w:val="1"/>
      <w:numFmt w:val="bullet"/>
      <w:lvlText w:val=""/>
      <w:lvlJc w:val="left"/>
      <w:pPr>
        <w:tabs>
          <w:tab w:val="num" w:pos="3600"/>
        </w:tabs>
        <w:ind w:left="3600" w:hanging="360"/>
      </w:pPr>
      <w:rPr>
        <w:rFonts w:ascii="Symbol" w:hAnsi="Symbol" w:hint="default"/>
      </w:rPr>
    </w:lvl>
    <w:lvl w:ilvl="5" w:tplc="79704BAA" w:tentative="1">
      <w:start w:val="1"/>
      <w:numFmt w:val="bullet"/>
      <w:lvlText w:val=""/>
      <w:lvlJc w:val="left"/>
      <w:pPr>
        <w:tabs>
          <w:tab w:val="num" w:pos="4320"/>
        </w:tabs>
        <w:ind w:left="4320" w:hanging="360"/>
      </w:pPr>
      <w:rPr>
        <w:rFonts w:ascii="Symbol" w:hAnsi="Symbol" w:hint="default"/>
      </w:rPr>
    </w:lvl>
    <w:lvl w:ilvl="6" w:tplc="4F829984" w:tentative="1">
      <w:start w:val="1"/>
      <w:numFmt w:val="bullet"/>
      <w:lvlText w:val=""/>
      <w:lvlJc w:val="left"/>
      <w:pPr>
        <w:tabs>
          <w:tab w:val="num" w:pos="5040"/>
        </w:tabs>
        <w:ind w:left="5040" w:hanging="360"/>
      </w:pPr>
      <w:rPr>
        <w:rFonts w:ascii="Symbol" w:hAnsi="Symbol" w:hint="default"/>
      </w:rPr>
    </w:lvl>
    <w:lvl w:ilvl="7" w:tplc="E00493B2" w:tentative="1">
      <w:start w:val="1"/>
      <w:numFmt w:val="bullet"/>
      <w:lvlText w:val=""/>
      <w:lvlJc w:val="left"/>
      <w:pPr>
        <w:tabs>
          <w:tab w:val="num" w:pos="5760"/>
        </w:tabs>
        <w:ind w:left="5760" w:hanging="360"/>
      </w:pPr>
      <w:rPr>
        <w:rFonts w:ascii="Symbol" w:hAnsi="Symbol" w:hint="default"/>
      </w:rPr>
    </w:lvl>
    <w:lvl w:ilvl="8" w:tplc="A63859A0" w:tentative="1">
      <w:start w:val="1"/>
      <w:numFmt w:val="bullet"/>
      <w:lvlText w:val=""/>
      <w:lvlJc w:val="left"/>
      <w:pPr>
        <w:tabs>
          <w:tab w:val="num" w:pos="6480"/>
        </w:tabs>
        <w:ind w:left="6480" w:hanging="360"/>
      </w:pPr>
      <w:rPr>
        <w:rFonts w:ascii="Symbol" w:hAnsi="Symbol" w:hint="default"/>
      </w:rPr>
    </w:lvl>
  </w:abstractNum>
  <w:num w:numId="1" w16cid:durableId="443771516">
    <w:abstractNumId w:val="41"/>
  </w:num>
  <w:num w:numId="2" w16cid:durableId="1937860840">
    <w:abstractNumId w:val="27"/>
  </w:num>
  <w:num w:numId="3" w16cid:durableId="1021468181">
    <w:abstractNumId w:val="6"/>
  </w:num>
  <w:num w:numId="4" w16cid:durableId="1783986776">
    <w:abstractNumId w:val="33"/>
  </w:num>
  <w:num w:numId="5" w16cid:durableId="2091003509">
    <w:abstractNumId w:val="4"/>
  </w:num>
  <w:num w:numId="6" w16cid:durableId="828979867">
    <w:abstractNumId w:val="10"/>
  </w:num>
  <w:num w:numId="7" w16cid:durableId="466975584">
    <w:abstractNumId w:val="45"/>
  </w:num>
  <w:num w:numId="8" w16cid:durableId="1948464030">
    <w:abstractNumId w:val="36"/>
  </w:num>
  <w:num w:numId="9" w16cid:durableId="2038895073">
    <w:abstractNumId w:val="5"/>
  </w:num>
  <w:num w:numId="10" w16cid:durableId="1847749434">
    <w:abstractNumId w:val="42"/>
  </w:num>
  <w:num w:numId="11" w16cid:durableId="1170365145">
    <w:abstractNumId w:val="46"/>
  </w:num>
  <w:num w:numId="12" w16cid:durableId="479418890">
    <w:abstractNumId w:val="39"/>
  </w:num>
  <w:num w:numId="13" w16cid:durableId="1062559634">
    <w:abstractNumId w:val="11"/>
  </w:num>
  <w:num w:numId="14" w16cid:durableId="364644166">
    <w:abstractNumId w:val="14"/>
  </w:num>
  <w:num w:numId="15" w16cid:durableId="1525554108">
    <w:abstractNumId w:val="18"/>
  </w:num>
  <w:num w:numId="16" w16cid:durableId="1640260665">
    <w:abstractNumId w:val="25"/>
  </w:num>
  <w:num w:numId="17" w16cid:durableId="1365979878">
    <w:abstractNumId w:val="37"/>
  </w:num>
  <w:num w:numId="18" w16cid:durableId="1136407769">
    <w:abstractNumId w:val="8"/>
  </w:num>
  <w:num w:numId="19" w16cid:durableId="1468402006">
    <w:abstractNumId w:val="19"/>
  </w:num>
  <w:num w:numId="20" w16cid:durableId="46732488">
    <w:abstractNumId w:val="29"/>
  </w:num>
  <w:num w:numId="21" w16cid:durableId="1689139789">
    <w:abstractNumId w:val="47"/>
  </w:num>
  <w:num w:numId="22" w16cid:durableId="788620769">
    <w:abstractNumId w:val="26"/>
  </w:num>
  <w:num w:numId="23" w16cid:durableId="2043706392">
    <w:abstractNumId w:val="28"/>
  </w:num>
  <w:num w:numId="24" w16cid:durableId="1304699452">
    <w:abstractNumId w:val="40"/>
  </w:num>
  <w:num w:numId="25" w16cid:durableId="1095902603">
    <w:abstractNumId w:val="43"/>
  </w:num>
  <w:num w:numId="26" w16cid:durableId="904877931">
    <w:abstractNumId w:val="12"/>
  </w:num>
  <w:num w:numId="27" w16cid:durableId="1442796829">
    <w:abstractNumId w:val="21"/>
  </w:num>
  <w:num w:numId="28" w16cid:durableId="232014099">
    <w:abstractNumId w:val="32"/>
  </w:num>
  <w:num w:numId="29" w16cid:durableId="1156918615">
    <w:abstractNumId w:val="13"/>
  </w:num>
  <w:num w:numId="30" w16cid:durableId="1671904256">
    <w:abstractNumId w:val="22"/>
  </w:num>
  <w:num w:numId="31" w16cid:durableId="999040597">
    <w:abstractNumId w:val="9"/>
  </w:num>
  <w:num w:numId="32" w16cid:durableId="1761103991">
    <w:abstractNumId w:val="2"/>
  </w:num>
  <w:num w:numId="33" w16cid:durableId="2011566860">
    <w:abstractNumId w:val="15"/>
  </w:num>
  <w:num w:numId="34" w16cid:durableId="864439123">
    <w:abstractNumId w:val="34"/>
  </w:num>
  <w:num w:numId="35" w16cid:durableId="587079331">
    <w:abstractNumId w:val="3"/>
  </w:num>
  <w:num w:numId="36" w16cid:durableId="595215065">
    <w:abstractNumId w:val="23"/>
  </w:num>
  <w:num w:numId="37" w16cid:durableId="1764566572">
    <w:abstractNumId w:val="17"/>
  </w:num>
  <w:num w:numId="38" w16cid:durableId="481850350">
    <w:abstractNumId w:val="20"/>
  </w:num>
  <w:num w:numId="39" w16cid:durableId="139999326">
    <w:abstractNumId w:val="31"/>
  </w:num>
  <w:num w:numId="40" w16cid:durableId="1764715922">
    <w:abstractNumId w:val="16"/>
  </w:num>
  <w:num w:numId="41" w16cid:durableId="2121946672">
    <w:abstractNumId w:val="35"/>
  </w:num>
  <w:num w:numId="42" w16cid:durableId="950816778">
    <w:abstractNumId w:val="1"/>
  </w:num>
  <w:num w:numId="43" w16cid:durableId="195319402">
    <w:abstractNumId w:val="38"/>
  </w:num>
  <w:num w:numId="44" w16cid:durableId="1837063825">
    <w:abstractNumId w:val="24"/>
  </w:num>
  <w:num w:numId="45" w16cid:durableId="668021095">
    <w:abstractNumId w:val="44"/>
  </w:num>
  <w:num w:numId="46" w16cid:durableId="1179387497">
    <w:abstractNumId w:val="7"/>
  </w:num>
  <w:num w:numId="47" w16cid:durableId="802846713">
    <w:abstractNumId w:val="30"/>
  </w:num>
  <w:num w:numId="48" w16cid:durableId="16563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49"/>
    <w:rsid w:val="00000A0F"/>
    <w:rsid w:val="00004DD4"/>
    <w:rsid w:val="00024E2D"/>
    <w:rsid w:val="00042546"/>
    <w:rsid w:val="00042581"/>
    <w:rsid w:val="000432DE"/>
    <w:rsid w:val="0004764F"/>
    <w:rsid w:val="0005009D"/>
    <w:rsid w:val="00050305"/>
    <w:rsid w:val="00053E47"/>
    <w:rsid w:val="0005661D"/>
    <w:rsid w:val="00065042"/>
    <w:rsid w:val="00065AB6"/>
    <w:rsid w:val="00080C68"/>
    <w:rsid w:val="00082581"/>
    <w:rsid w:val="0008460A"/>
    <w:rsid w:val="000A020A"/>
    <w:rsid w:val="000A5B97"/>
    <w:rsid w:val="000A7AD4"/>
    <w:rsid w:val="000B01AD"/>
    <w:rsid w:val="000C13F0"/>
    <w:rsid w:val="000C1F15"/>
    <w:rsid w:val="000D0510"/>
    <w:rsid w:val="000D2125"/>
    <w:rsid w:val="000D221B"/>
    <w:rsid w:val="000D5784"/>
    <w:rsid w:val="000D6FB2"/>
    <w:rsid w:val="000E4719"/>
    <w:rsid w:val="000F75B8"/>
    <w:rsid w:val="0010566B"/>
    <w:rsid w:val="00106B24"/>
    <w:rsid w:val="00106E5E"/>
    <w:rsid w:val="00120E75"/>
    <w:rsid w:val="00123E80"/>
    <w:rsid w:val="00124E59"/>
    <w:rsid w:val="0012707B"/>
    <w:rsid w:val="00127A24"/>
    <w:rsid w:val="001310F3"/>
    <w:rsid w:val="00145FD7"/>
    <w:rsid w:val="00153DFF"/>
    <w:rsid w:val="001608BE"/>
    <w:rsid w:val="00163C23"/>
    <w:rsid w:val="0016777A"/>
    <w:rsid w:val="00170A28"/>
    <w:rsid w:val="00171F49"/>
    <w:rsid w:val="0017427F"/>
    <w:rsid w:val="001761D9"/>
    <w:rsid w:val="00177A94"/>
    <w:rsid w:val="001823CB"/>
    <w:rsid w:val="00182E14"/>
    <w:rsid w:val="00184723"/>
    <w:rsid w:val="001932FD"/>
    <w:rsid w:val="001938E6"/>
    <w:rsid w:val="001A03CA"/>
    <w:rsid w:val="001A1B0D"/>
    <w:rsid w:val="001A3613"/>
    <w:rsid w:val="001A727C"/>
    <w:rsid w:val="001B6966"/>
    <w:rsid w:val="001C00F0"/>
    <w:rsid w:val="001C329D"/>
    <w:rsid w:val="001C6416"/>
    <w:rsid w:val="001E443F"/>
    <w:rsid w:val="0020440A"/>
    <w:rsid w:val="00210D00"/>
    <w:rsid w:val="00212B67"/>
    <w:rsid w:val="002141A1"/>
    <w:rsid w:val="0022136D"/>
    <w:rsid w:val="0023725F"/>
    <w:rsid w:val="002424F3"/>
    <w:rsid w:val="00244831"/>
    <w:rsid w:val="002450C0"/>
    <w:rsid w:val="00252541"/>
    <w:rsid w:val="00255EFF"/>
    <w:rsid w:val="00261AF9"/>
    <w:rsid w:val="00262FDE"/>
    <w:rsid w:val="00270A58"/>
    <w:rsid w:val="0027437A"/>
    <w:rsid w:val="002745D4"/>
    <w:rsid w:val="00287A70"/>
    <w:rsid w:val="0029039D"/>
    <w:rsid w:val="00291EE4"/>
    <w:rsid w:val="00293887"/>
    <w:rsid w:val="002952B4"/>
    <w:rsid w:val="00295EAA"/>
    <w:rsid w:val="002973B7"/>
    <w:rsid w:val="002A2100"/>
    <w:rsid w:val="002A3990"/>
    <w:rsid w:val="002A3FBF"/>
    <w:rsid w:val="002A7800"/>
    <w:rsid w:val="002B1114"/>
    <w:rsid w:val="002C2624"/>
    <w:rsid w:val="002C3520"/>
    <w:rsid w:val="002D2F78"/>
    <w:rsid w:val="002D6532"/>
    <w:rsid w:val="002F049A"/>
    <w:rsid w:val="002F1588"/>
    <w:rsid w:val="002F53FB"/>
    <w:rsid w:val="003009C2"/>
    <w:rsid w:val="00304CF8"/>
    <w:rsid w:val="00306EE7"/>
    <w:rsid w:val="00310A62"/>
    <w:rsid w:val="00316142"/>
    <w:rsid w:val="00320229"/>
    <w:rsid w:val="00321860"/>
    <w:rsid w:val="00321C67"/>
    <w:rsid w:val="00331D6F"/>
    <w:rsid w:val="00340141"/>
    <w:rsid w:val="00344275"/>
    <w:rsid w:val="0035644F"/>
    <w:rsid w:val="003622B4"/>
    <w:rsid w:val="00390A00"/>
    <w:rsid w:val="003A3A28"/>
    <w:rsid w:val="003A56E9"/>
    <w:rsid w:val="003B7174"/>
    <w:rsid w:val="003C06FE"/>
    <w:rsid w:val="003C294E"/>
    <w:rsid w:val="003C2A56"/>
    <w:rsid w:val="003C436A"/>
    <w:rsid w:val="003C499A"/>
    <w:rsid w:val="003C7182"/>
    <w:rsid w:val="003D08C1"/>
    <w:rsid w:val="003E4E50"/>
    <w:rsid w:val="003F1EB5"/>
    <w:rsid w:val="003F3104"/>
    <w:rsid w:val="003F4BAA"/>
    <w:rsid w:val="003F77D4"/>
    <w:rsid w:val="00406C0F"/>
    <w:rsid w:val="004101CD"/>
    <w:rsid w:val="00412E1F"/>
    <w:rsid w:val="00417965"/>
    <w:rsid w:val="00420A82"/>
    <w:rsid w:val="00422D32"/>
    <w:rsid w:val="0042657F"/>
    <w:rsid w:val="00431EE5"/>
    <w:rsid w:val="00436BD2"/>
    <w:rsid w:val="00443AF6"/>
    <w:rsid w:val="00463ADE"/>
    <w:rsid w:val="004669EF"/>
    <w:rsid w:val="0046725D"/>
    <w:rsid w:val="004719D7"/>
    <w:rsid w:val="00477A6F"/>
    <w:rsid w:val="00477CA3"/>
    <w:rsid w:val="00482C7A"/>
    <w:rsid w:val="004847CA"/>
    <w:rsid w:val="00491A57"/>
    <w:rsid w:val="004B2C2C"/>
    <w:rsid w:val="004B30ED"/>
    <w:rsid w:val="004B35F4"/>
    <w:rsid w:val="004C52F3"/>
    <w:rsid w:val="004D3711"/>
    <w:rsid w:val="004E5676"/>
    <w:rsid w:val="004E7DE9"/>
    <w:rsid w:val="004F307F"/>
    <w:rsid w:val="005052D3"/>
    <w:rsid w:val="00505615"/>
    <w:rsid w:val="0051022C"/>
    <w:rsid w:val="005135C9"/>
    <w:rsid w:val="00515E9C"/>
    <w:rsid w:val="005230A6"/>
    <w:rsid w:val="00540577"/>
    <w:rsid w:val="005434DF"/>
    <w:rsid w:val="0055046A"/>
    <w:rsid w:val="0056407C"/>
    <w:rsid w:val="005641FD"/>
    <w:rsid w:val="00574492"/>
    <w:rsid w:val="00575CBA"/>
    <w:rsid w:val="00584D17"/>
    <w:rsid w:val="0058692F"/>
    <w:rsid w:val="005A2162"/>
    <w:rsid w:val="005B10CD"/>
    <w:rsid w:val="005B22DE"/>
    <w:rsid w:val="005D40FE"/>
    <w:rsid w:val="005D4AD0"/>
    <w:rsid w:val="005D5E5F"/>
    <w:rsid w:val="005D6C1E"/>
    <w:rsid w:val="005D6C7A"/>
    <w:rsid w:val="005E14C3"/>
    <w:rsid w:val="005E5875"/>
    <w:rsid w:val="005F20DB"/>
    <w:rsid w:val="005F5BC3"/>
    <w:rsid w:val="00615CC4"/>
    <w:rsid w:val="006206FE"/>
    <w:rsid w:val="006224EF"/>
    <w:rsid w:val="006272CE"/>
    <w:rsid w:val="0063249B"/>
    <w:rsid w:val="006463C1"/>
    <w:rsid w:val="00654D6D"/>
    <w:rsid w:val="00670186"/>
    <w:rsid w:val="00670F7A"/>
    <w:rsid w:val="00676C5A"/>
    <w:rsid w:val="00686DDB"/>
    <w:rsid w:val="0069114D"/>
    <w:rsid w:val="00693FCB"/>
    <w:rsid w:val="00696C3F"/>
    <w:rsid w:val="006A0FCB"/>
    <w:rsid w:val="006A5979"/>
    <w:rsid w:val="006C57D5"/>
    <w:rsid w:val="006D7350"/>
    <w:rsid w:val="006E07C0"/>
    <w:rsid w:val="006F16EB"/>
    <w:rsid w:val="006F1F88"/>
    <w:rsid w:val="006F32EA"/>
    <w:rsid w:val="0070523C"/>
    <w:rsid w:val="0070760A"/>
    <w:rsid w:val="00710214"/>
    <w:rsid w:val="00711361"/>
    <w:rsid w:val="007118B2"/>
    <w:rsid w:val="00717930"/>
    <w:rsid w:val="00722F10"/>
    <w:rsid w:val="00724049"/>
    <w:rsid w:val="00725C12"/>
    <w:rsid w:val="00726BD0"/>
    <w:rsid w:val="00726C86"/>
    <w:rsid w:val="00727815"/>
    <w:rsid w:val="00730919"/>
    <w:rsid w:val="00732081"/>
    <w:rsid w:val="007340FB"/>
    <w:rsid w:val="007343BB"/>
    <w:rsid w:val="0074320E"/>
    <w:rsid w:val="007435B9"/>
    <w:rsid w:val="00745333"/>
    <w:rsid w:val="007502F0"/>
    <w:rsid w:val="00750831"/>
    <w:rsid w:val="00752340"/>
    <w:rsid w:val="0075401E"/>
    <w:rsid w:val="007604A9"/>
    <w:rsid w:val="00760AC8"/>
    <w:rsid w:val="007614FE"/>
    <w:rsid w:val="00761B26"/>
    <w:rsid w:val="00761DEB"/>
    <w:rsid w:val="0076639D"/>
    <w:rsid w:val="007720C3"/>
    <w:rsid w:val="00773C31"/>
    <w:rsid w:val="00777464"/>
    <w:rsid w:val="00783722"/>
    <w:rsid w:val="007978CB"/>
    <w:rsid w:val="007A28F9"/>
    <w:rsid w:val="007A3EB8"/>
    <w:rsid w:val="007B1F7B"/>
    <w:rsid w:val="007B6502"/>
    <w:rsid w:val="007B6B16"/>
    <w:rsid w:val="007C222B"/>
    <w:rsid w:val="007C3F82"/>
    <w:rsid w:val="007D2B87"/>
    <w:rsid w:val="007E1D26"/>
    <w:rsid w:val="007E3452"/>
    <w:rsid w:val="007E3522"/>
    <w:rsid w:val="007E6F1C"/>
    <w:rsid w:val="007E7573"/>
    <w:rsid w:val="007F0296"/>
    <w:rsid w:val="007F2F1E"/>
    <w:rsid w:val="00800FCB"/>
    <w:rsid w:val="00803D96"/>
    <w:rsid w:val="008041F9"/>
    <w:rsid w:val="008050AC"/>
    <w:rsid w:val="0081208D"/>
    <w:rsid w:val="008148FE"/>
    <w:rsid w:val="00817D42"/>
    <w:rsid w:val="00824E02"/>
    <w:rsid w:val="008250BA"/>
    <w:rsid w:val="00826639"/>
    <w:rsid w:val="00831BA9"/>
    <w:rsid w:val="00833134"/>
    <w:rsid w:val="0084524C"/>
    <w:rsid w:val="008503B1"/>
    <w:rsid w:val="008507CB"/>
    <w:rsid w:val="00852068"/>
    <w:rsid w:val="00856415"/>
    <w:rsid w:val="00862F85"/>
    <w:rsid w:val="00866717"/>
    <w:rsid w:val="008668EF"/>
    <w:rsid w:val="00872C5A"/>
    <w:rsid w:val="00877836"/>
    <w:rsid w:val="008779C0"/>
    <w:rsid w:val="008825F2"/>
    <w:rsid w:val="008832FE"/>
    <w:rsid w:val="00890958"/>
    <w:rsid w:val="00897FAC"/>
    <w:rsid w:val="008A208C"/>
    <w:rsid w:val="008C0950"/>
    <w:rsid w:val="008C439A"/>
    <w:rsid w:val="008C5C92"/>
    <w:rsid w:val="008D5911"/>
    <w:rsid w:val="008D7E53"/>
    <w:rsid w:val="008E0236"/>
    <w:rsid w:val="008E3609"/>
    <w:rsid w:val="008E3CEF"/>
    <w:rsid w:val="008F3160"/>
    <w:rsid w:val="009026EB"/>
    <w:rsid w:val="009039B7"/>
    <w:rsid w:val="00907192"/>
    <w:rsid w:val="00913995"/>
    <w:rsid w:val="00920C7E"/>
    <w:rsid w:val="00930EF0"/>
    <w:rsid w:val="00932376"/>
    <w:rsid w:val="00944553"/>
    <w:rsid w:val="00946377"/>
    <w:rsid w:val="00953C42"/>
    <w:rsid w:val="00954720"/>
    <w:rsid w:val="0096669B"/>
    <w:rsid w:val="00967429"/>
    <w:rsid w:val="00974D5A"/>
    <w:rsid w:val="00975DBF"/>
    <w:rsid w:val="00977DF1"/>
    <w:rsid w:val="00987F3F"/>
    <w:rsid w:val="00994388"/>
    <w:rsid w:val="0099549C"/>
    <w:rsid w:val="00995749"/>
    <w:rsid w:val="009978E9"/>
    <w:rsid w:val="009A13B1"/>
    <w:rsid w:val="009A5D36"/>
    <w:rsid w:val="009B0BF6"/>
    <w:rsid w:val="009C620D"/>
    <w:rsid w:val="009D245D"/>
    <w:rsid w:val="009F0127"/>
    <w:rsid w:val="00A0241F"/>
    <w:rsid w:val="00A25747"/>
    <w:rsid w:val="00A25F08"/>
    <w:rsid w:val="00A34485"/>
    <w:rsid w:val="00A363F4"/>
    <w:rsid w:val="00A36742"/>
    <w:rsid w:val="00A45F65"/>
    <w:rsid w:val="00A51638"/>
    <w:rsid w:val="00A55FFC"/>
    <w:rsid w:val="00A5620A"/>
    <w:rsid w:val="00A56E39"/>
    <w:rsid w:val="00A76D94"/>
    <w:rsid w:val="00A85FCB"/>
    <w:rsid w:val="00A97E8F"/>
    <w:rsid w:val="00AA19CC"/>
    <w:rsid w:val="00AA74EA"/>
    <w:rsid w:val="00AB1717"/>
    <w:rsid w:val="00AB40D3"/>
    <w:rsid w:val="00AB5B82"/>
    <w:rsid w:val="00AC0FD8"/>
    <w:rsid w:val="00AC39E1"/>
    <w:rsid w:val="00AC615C"/>
    <w:rsid w:val="00AD3256"/>
    <w:rsid w:val="00AD45F9"/>
    <w:rsid w:val="00AE611B"/>
    <w:rsid w:val="00AE7632"/>
    <w:rsid w:val="00AF0642"/>
    <w:rsid w:val="00AF21FC"/>
    <w:rsid w:val="00AF33C8"/>
    <w:rsid w:val="00AF426A"/>
    <w:rsid w:val="00B06E99"/>
    <w:rsid w:val="00B139A3"/>
    <w:rsid w:val="00B15FF8"/>
    <w:rsid w:val="00B2262E"/>
    <w:rsid w:val="00B23201"/>
    <w:rsid w:val="00B24B2F"/>
    <w:rsid w:val="00B3470A"/>
    <w:rsid w:val="00B423C8"/>
    <w:rsid w:val="00B5604A"/>
    <w:rsid w:val="00B5625E"/>
    <w:rsid w:val="00B60DB0"/>
    <w:rsid w:val="00B910F1"/>
    <w:rsid w:val="00B91DFB"/>
    <w:rsid w:val="00B96354"/>
    <w:rsid w:val="00B96FBB"/>
    <w:rsid w:val="00BA1C30"/>
    <w:rsid w:val="00BA7D27"/>
    <w:rsid w:val="00BA7F59"/>
    <w:rsid w:val="00BB1ED1"/>
    <w:rsid w:val="00BB2425"/>
    <w:rsid w:val="00BB2453"/>
    <w:rsid w:val="00BB3CA7"/>
    <w:rsid w:val="00BC1133"/>
    <w:rsid w:val="00BC2A8F"/>
    <w:rsid w:val="00BC7590"/>
    <w:rsid w:val="00BD3081"/>
    <w:rsid w:val="00BD7CE4"/>
    <w:rsid w:val="00BE2379"/>
    <w:rsid w:val="00BE7BDC"/>
    <w:rsid w:val="00BF3CC7"/>
    <w:rsid w:val="00BF4670"/>
    <w:rsid w:val="00BF602B"/>
    <w:rsid w:val="00BF7322"/>
    <w:rsid w:val="00C13260"/>
    <w:rsid w:val="00C16A60"/>
    <w:rsid w:val="00C35D3A"/>
    <w:rsid w:val="00C41CFB"/>
    <w:rsid w:val="00C41D82"/>
    <w:rsid w:val="00C41E05"/>
    <w:rsid w:val="00C4207B"/>
    <w:rsid w:val="00C541A8"/>
    <w:rsid w:val="00C5487B"/>
    <w:rsid w:val="00C56E32"/>
    <w:rsid w:val="00C62FB8"/>
    <w:rsid w:val="00C679B5"/>
    <w:rsid w:val="00C7460D"/>
    <w:rsid w:val="00C777E9"/>
    <w:rsid w:val="00C8073C"/>
    <w:rsid w:val="00C878F3"/>
    <w:rsid w:val="00C92EBF"/>
    <w:rsid w:val="00C93262"/>
    <w:rsid w:val="00C95D28"/>
    <w:rsid w:val="00CA33FE"/>
    <w:rsid w:val="00CA415B"/>
    <w:rsid w:val="00CA4CB7"/>
    <w:rsid w:val="00CB370F"/>
    <w:rsid w:val="00CB7AD4"/>
    <w:rsid w:val="00CC452D"/>
    <w:rsid w:val="00CC79B5"/>
    <w:rsid w:val="00CD2C18"/>
    <w:rsid w:val="00CE013F"/>
    <w:rsid w:val="00CE1683"/>
    <w:rsid w:val="00CF3625"/>
    <w:rsid w:val="00CF5242"/>
    <w:rsid w:val="00CF564B"/>
    <w:rsid w:val="00CF64D8"/>
    <w:rsid w:val="00CF7B85"/>
    <w:rsid w:val="00D007A3"/>
    <w:rsid w:val="00D01B44"/>
    <w:rsid w:val="00D03F6D"/>
    <w:rsid w:val="00D061F5"/>
    <w:rsid w:val="00D165BF"/>
    <w:rsid w:val="00D17B29"/>
    <w:rsid w:val="00D20BDE"/>
    <w:rsid w:val="00D304A6"/>
    <w:rsid w:val="00D4020D"/>
    <w:rsid w:val="00D413A3"/>
    <w:rsid w:val="00D45B04"/>
    <w:rsid w:val="00D52323"/>
    <w:rsid w:val="00D5335A"/>
    <w:rsid w:val="00D5723D"/>
    <w:rsid w:val="00D57449"/>
    <w:rsid w:val="00D82185"/>
    <w:rsid w:val="00D91C97"/>
    <w:rsid w:val="00DA25AF"/>
    <w:rsid w:val="00DA3F47"/>
    <w:rsid w:val="00DB0717"/>
    <w:rsid w:val="00DB2FEC"/>
    <w:rsid w:val="00DB6236"/>
    <w:rsid w:val="00DD0B06"/>
    <w:rsid w:val="00DD0EA7"/>
    <w:rsid w:val="00DD24A9"/>
    <w:rsid w:val="00DD5A55"/>
    <w:rsid w:val="00DD7141"/>
    <w:rsid w:val="00DE3A02"/>
    <w:rsid w:val="00DE41B9"/>
    <w:rsid w:val="00DE5515"/>
    <w:rsid w:val="00DE674B"/>
    <w:rsid w:val="00DF05B3"/>
    <w:rsid w:val="00DF10C1"/>
    <w:rsid w:val="00DF1F02"/>
    <w:rsid w:val="00DF3054"/>
    <w:rsid w:val="00DF4E89"/>
    <w:rsid w:val="00DF6D33"/>
    <w:rsid w:val="00DF79D1"/>
    <w:rsid w:val="00E026E6"/>
    <w:rsid w:val="00E06F00"/>
    <w:rsid w:val="00E169A6"/>
    <w:rsid w:val="00E20E98"/>
    <w:rsid w:val="00E255AA"/>
    <w:rsid w:val="00E31D15"/>
    <w:rsid w:val="00E430CF"/>
    <w:rsid w:val="00E43769"/>
    <w:rsid w:val="00E44A5A"/>
    <w:rsid w:val="00E44C8D"/>
    <w:rsid w:val="00E47D07"/>
    <w:rsid w:val="00E5003B"/>
    <w:rsid w:val="00E52C7E"/>
    <w:rsid w:val="00E63C89"/>
    <w:rsid w:val="00E822C9"/>
    <w:rsid w:val="00E83A44"/>
    <w:rsid w:val="00E841CA"/>
    <w:rsid w:val="00E9084A"/>
    <w:rsid w:val="00EA5A1F"/>
    <w:rsid w:val="00EB5562"/>
    <w:rsid w:val="00EB77D9"/>
    <w:rsid w:val="00EC6FE4"/>
    <w:rsid w:val="00EC7615"/>
    <w:rsid w:val="00EE7EA6"/>
    <w:rsid w:val="00EF1EA0"/>
    <w:rsid w:val="00EF37D1"/>
    <w:rsid w:val="00EF4879"/>
    <w:rsid w:val="00EF4A8F"/>
    <w:rsid w:val="00EF6CB4"/>
    <w:rsid w:val="00F00746"/>
    <w:rsid w:val="00F02123"/>
    <w:rsid w:val="00F059A8"/>
    <w:rsid w:val="00F079EF"/>
    <w:rsid w:val="00F11DAA"/>
    <w:rsid w:val="00F1210B"/>
    <w:rsid w:val="00F32C1C"/>
    <w:rsid w:val="00F36241"/>
    <w:rsid w:val="00F36A41"/>
    <w:rsid w:val="00F4386F"/>
    <w:rsid w:val="00F57577"/>
    <w:rsid w:val="00F61623"/>
    <w:rsid w:val="00F73FD5"/>
    <w:rsid w:val="00F74B20"/>
    <w:rsid w:val="00F8082B"/>
    <w:rsid w:val="00F936A3"/>
    <w:rsid w:val="00F94F86"/>
    <w:rsid w:val="00FA470C"/>
    <w:rsid w:val="00FA78E9"/>
    <w:rsid w:val="00FC2B5B"/>
    <w:rsid w:val="00FC42E7"/>
    <w:rsid w:val="00FC488C"/>
    <w:rsid w:val="00FE0CAD"/>
    <w:rsid w:val="00FE2226"/>
    <w:rsid w:val="00FE4403"/>
    <w:rsid w:val="00FE55C0"/>
    <w:rsid w:val="00FE5631"/>
    <w:rsid w:val="00FF5B76"/>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E63CB"/>
  <w15:docId w15:val="{017EEC0B-1E32-4448-8862-1A7A4890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sz w:val="18"/>
        <w:szCs w:val="18"/>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BA"/>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after="0" w:line="160" w:lineRule="exact"/>
      <w:ind w:right="-1106"/>
    </w:pPr>
    <w:rPr>
      <w:sz w:val="12"/>
    </w:rPr>
  </w:style>
  <w:style w:type="character" w:customStyle="1" w:styleId="FooterChar">
    <w:name w:val="Footer Char"/>
    <w:basedOn w:val="DefaultParagraphFont"/>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08D"/>
    <w:rPr>
      <w:color w:val="0000FF" w:themeColor="hyperlink"/>
      <w:u w:val="single"/>
    </w:rPr>
  </w:style>
  <w:style w:type="paragraph" w:customStyle="1" w:styleId="BasicParagraph">
    <w:name w:val="[Basic Paragraph]"/>
    <w:basedOn w:val="Normal"/>
    <w:uiPriority w:val="99"/>
    <w:rsid w:val="00693FC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5B10CD"/>
    <w:pPr>
      <w:ind w:left="720"/>
      <w:contextualSpacing/>
    </w:pPr>
  </w:style>
  <w:style w:type="character" w:styleId="CommentReference">
    <w:name w:val="annotation reference"/>
    <w:basedOn w:val="DefaultParagraphFont"/>
    <w:uiPriority w:val="99"/>
    <w:semiHidden/>
    <w:unhideWhenUsed/>
    <w:rsid w:val="00127A24"/>
    <w:rPr>
      <w:sz w:val="16"/>
      <w:szCs w:val="16"/>
    </w:rPr>
  </w:style>
  <w:style w:type="paragraph" w:styleId="CommentText">
    <w:name w:val="annotation text"/>
    <w:basedOn w:val="Normal"/>
    <w:link w:val="CommentTextChar"/>
    <w:uiPriority w:val="99"/>
    <w:unhideWhenUsed/>
    <w:rsid w:val="00127A24"/>
    <w:pPr>
      <w:spacing w:line="240" w:lineRule="auto"/>
    </w:pPr>
    <w:rPr>
      <w:sz w:val="20"/>
      <w:szCs w:val="20"/>
    </w:rPr>
  </w:style>
  <w:style w:type="character" w:customStyle="1" w:styleId="CommentTextChar">
    <w:name w:val="Comment Text Char"/>
    <w:basedOn w:val="DefaultParagraphFont"/>
    <w:link w:val="CommentText"/>
    <w:uiPriority w:val="99"/>
    <w:rsid w:val="00127A24"/>
    <w:rPr>
      <w:sz w:val="20"/>
      <w:szCs w:val="20"/>
    </w:rPr>
  </w:style>
  <w:style w:type="paragraph" w:styleId="CommentSubject">
    <w:name w:val="annotation subject"/>
    <w:basedOn w:val="CommentText"/>
    <w:next w:val="CommentText"/>
    <w:link w:val="CommentSubjectChar"/>
    <w:uiPriority w:val="99"/>
    <w:semiHidden/>
    <w:unhideWhenUsed/>
    <w:rsid w:val="00127A24"/>
    <w:rPr>
      <w:b/>
      <w:bCs/>
    </w:rPr>
  </w:style>
  <w:style w:type="character" w:customStyle="1" w:styleId="CommentSubjectChar">
    <w:name w:val="Comment Subject Char"/>
    <w:basedOn w:val="CommentTextChar"/>
    <w:link w:val="CommentSubject"/>
    <w:uiPriority w:val="99"/>
    <w:semiHidden/>
    <w:rsid w:val="00127A24"/>
    <w:rPr>
      <w:b/>
      <w:bCs/>
      <w:sz w:val="20"/>
      <w:szCs w:val="20"/>
    </w:rPr>
  </w:style>
  <w:style w:type="paragraph" w:customStyle="1" w:styleId="tablecontent">
    <w:name w:val="table content"/>
    <w:basedOn w:val="Normal"/>
    <w:link w:val="tablecontentChar"/>
    <w:qFormat/>
    <w:rsid w:val="005D6C1E"/>
    <w:pPr>
      <w:spacing w:after="0" w:line="240" w:lineRule="auto"/>
    </w:pPr>
    <w:rPr>
      <w:rFonts w:eastAsia="Times New Roman" w:cstheme="minorHAnsi"/>
      <w:iCs/>
      <w:color w:val="auto"/>
      <w:sz w:val="22"/>
      <w:szCs w:val="22"/>
    </w:rPr>
  </w:style>
  <w:style w:type="character" w:customStyle="1" w:styleId="tablecontentChar">
    <w:name w:val="table content Char"/>
    <w:basedOn w:val="DefaultParagraphFont"/>
    <w:link w:val="tablecontent"/>
    <w:rsid w:val="005D6C1E"/>
    <w:rPr>
      <w:rFonts w:eastAsia="Times New Roman" w:cstheme="minorHAnsi"/>
      <w:iCs/>
      <w:color w:val="auto"/>
      <w:sz w:val="22"/>
      <w:szCs w:val="22"/>
    </w:rPr>
  </w:style>
  <w:style w:type="character" w:customStyle="1" w:styleId="normaltextrun">
    <w:name w:val="normaltextrun"/>
    <w:basedOn w:val="DefaultParagraphFont"/>
    <w:rsid w:val="0072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5180">
      <w:bodyDiv w:val="1"/>
      <w:marLeft w:val="0"/>
      <w:marRight w:val="0"/>
      <w:marTop w:val="0"/>
      <w:marBottom w:val="0"/>
      <w:divBdr>
        <w:top w:val="none" w:sz="0" w:space="0" w:color="auto"/>
        <w:left w:val="none" w:sz="0" w:space="0" w:color="auto"/>
        <w:bottom w:val="none" w:sz="0" w:space="0" w:color="auto"/>
        <w:right w:val="none" w:sz="0" w:space="0" w:color="auto"/>
      </w:divBdr>
    </w:div>
    <w:div w:id="810288203">
      <w:bodyDiv w:val="1"/>
      <w:marLeft w:val="0"/>
      <w:marRight w:val="0"/>
      <w:marTop w:val="0"/>
      <w:marBottom w:val="0"/>
      <w:divBdr>
        <w:top w:val="none" w:sz="0" w:space="0" w:color="auto"/>
        <w:left w:val="none" w:sz="0" w:space="0" w:color="auto"/>
        <w:bottom w:val="none" w:sz="0" w:space="0" w:color="auto"/>
        <w:right w:val="none" w:sz="0" w:space="0" w:color="auto"/>
      </w:divBdr>
    </w:div>
    <w:div w:id="18096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e0d6b141-c345-49a6-9d79-4be956f93b92">
      <Url xsi:nil="true"/>
      <Description xsi:nil="true"/>
    </Hyperlink>
    <lcf76f155ced4ddcb4097134ff3c332f xmlns="e0d6b141-c345-49a6-9d79-4be956f93b92">
      <Terms xmlns="http://schemas.microsoft.com/office/infopath/2007/PartnerControls"/>
    </lcf76f155ced4ddcb4097134ff3c332f>
    <KathyJowitt xmlns="e0d6b141-c345-49a6-9d79-4be956f93b92">
      <UserInfo>
        <DisplayName/>
        <AccountId xsi:nil="true"/>
        <AccountType/>
      </UserInfo>
    </KathyJowitt>
    <TaxCatchAll xmlns="66201828-9c67-46dd-8742-144c59fbcb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B9E181C9EE44A8CCB1F1A02DF73EA" ma:contentTypeVersion="21" ma:contentTypeDescription="Create a new document." ma:contentTypeScope="" ma:versionID="b4185cc7ab1cf5ffd2530f98b46bb33e">
  <xsd:schema xmlns:xsd="http://www.w3.org/2001/XMLSchema" xmlns:xs="http://www.w3.org/2001/XMLSchema" xmlns:p="http://schemas.microsoft.com/office/2006/metadata/properties" xmlns:ns2="e0d6b141-c345-49a6-9d79-4be956f93b92" xmlns:ns3="66201828-9c67-46dd-8742-144c59fbcb16" targetNamespace="http://schemas.microsoft.com/office/2006/metadata/properties" ma:root="true" ma:fieldsID="8205b413dd66fb536deab4554857b12c" ns2:_="" ns3:_="">
    <xsd:import namespace="e0d6b141-c345-49a6-9d79-4be956f93b92"/>
    <xsd:import namespace="66201828-9c67-46dd-8742-144c59fbcb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KathyJowitt" minOccurs="0"/>
                <xsd:element ref="ns2:MediaServiceObjectDetectorVersions" minOccurs="0"/>
                <xsd:element ref="ns2:MediaServiceSearchProperties" minOccurs="0"/>
                <xsd:element ref="ns2:Hyper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b141-c345-49a6-9d79-4be956f9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38fff3-ac09-4bd1-b450-fa9a15dfc3dc" ma:termSetId="09814cd3-568e-fe90-9814-8d621ff8fb84" ma:anchorId="fba54fb3-c3e1-fe81-a776-ca4b69148c4d" ma:open="true" ma:isKeyword="false">
      <xsd:complexType>
        <xsd:sequence>
          <xsd:element ref="pc:Terms" minOccurs="0" maxOccurs="1"/>
        </xsd:sequence>
      </xsd:complexType>
    </xsd:element>
    <xsd:element name="KathyJowitt" ma:index="24" nillable="true" ma:displayName="Kathy Jowitt" ma:format="Dropdown" ma:list="UserInfo" ma:SharePointGroup="0" ma:internalName="KathyJowit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01828-9c67-46dd-8742-144c59fbcb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141fc4-f72e-4de3-ad10-b2c764bbd26f}" ma:internalName="TaxCatchAll" ma:showField="CatchAllData" ma:web="66201828-9c67-46dd-8742-144c59fbc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79FA5-41E0-468F-8C7B-99A40A6EA6E4}">
  <ds:schemaRefs>
    <ds:schemaRef ds:uri="http://schemas.openxmlformats.org/officeDocument/2006/bibliography"/>
  </ds:schemaRefs>
</ds:datastoreItem>
</file>

<file path=customXml/itemProps2.xml><?xml version="1.0" encoding="utf-8"?>
<ds:datastoreItem xmlns:ds="http://schemas.openxmlformats.org/officeDocument/2006/customXml" ds:itemID="{E926CF3F-18A4-4B94-8106-FA4212493F5A}">
  <ds:schemaRefs>
    <ds:schemaRef ds:uri="http://schemas.microsoft.com/sharepoint/v3/contenttype/forms"/>
  </ds:schemaRefs>
</ds:datastoreItem>
</file>

<file path=customXml/itemProps3.xml><?xml version="1.0" encoding="utf-8"?>
<ds:datastoreItem xmlns:ds="http://schemas.openxmlformats.org/officeDocument/2006/customXml" ds:itemID="{AF7A87D6-0A09-4331-8331-0632E537F69F}">
  <ds:schemaRefs>
    <ds:schemaRef ds:uri="http://schemas.microsoft.com/office/2006/metadata/properties"/>
    <ds:schemaRef ds:uri="http://schemas.microsoft.com/office/infopath/2007/PartnerControls"/>
    <ds:schemaRef ds:uri="e0d6b141-c345-49a6-9d79-4be956f93b92"/>
    <ds:schemaRef ds:uri="66201828-9c67-46dd-8742-144c59fbcb16"/>
  </ds:schemaRefs>
</ds:datastoreItem>
</file>

<file path=customXml/itemProps4.xml><?xml version="1.0" encoding="utf-8"?>
<ds:datastoreItem xmlns:ds="http://schemas.openxmlformats.org/officeDocument/2006/customXml" ds:itemID="{050C40E8-C247-4BCD-BAA4-0667CDD8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6b141-c345-49a6-9d79-4be956f93b92"/>
    <ds:schemaRef ds:uri="66201828-9c67-46dd-8742-144c59fbc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4</Pages>
  <Words>1285</Words>
  <Characters>7392</Characters>
  <Application>Microsoft Office Word</Application>
  <DocSecurity>0</DocSecurity>
  <Lines>194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Lisa Gallimore</cp:lastModifiedBy>
  <cp:revision>15</cp:revision>
  <cp:lastPrinted>2014-10-08T22:20:00Z</cp:lastPrinted>
  <dcterms:created xsi:type="dcterms:W3CDTF">2026-01-05T22:41:00Z</dcterms:created>
  <dcterms:modified xsi:type="dcterms:W3CDTF">2026-04-15T09:53:00Z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0x010100174B9E181C9EE44A8CCB1F1A02DF73EA</vt:lpwstr>
  </property>
  <property fmtid="{D5CDD505-2E9C-101B-9397-08002B2CF9AE}" pid="3" name="GrammarlyDocumentId">
    <vt:lpwstr>5a2ffe3455dfed94cf72a5fb0f922c30588dfe450ee71b965f42f732320b6511</vt:lpwstr>
  </property>
  <property fmtid="{D5CDD505-2E9C-101B-9397-08002B2CF9AE}" pid="4" name="Order">
    <vt:r8>1620200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docLang">
    <vt:lpwstr>en</vt:lpwstr>
  </property>
  <property fmtid="{D5CDD505-2E9C-101B-9397-08002B2CF9AE}" pid="9" name="MediaServiceImageTags">
    <vt:lpwstr/>
  </property>
</Properties>
</file>