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6F70"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534EEDBC" w14:textId="008E5645" w:rsidR="00934DF4" w:rsidRDefault="00323657" w:rsidP="00165078">
      <w:pPr>
        <w:ind w:left="2880" w:firstLine="720"/>
        <w:rPr>
          <w:rFonts w:ascii="Century Gothic" w:hAnsi="Century Gothic"/>
          <w:b/>
          <w:iCs/>
          <w:lang w:val="en-GB"/>
        </w:rPr>
      </w:pPr>
      <w:r>
        <w:rPr>
          <w:rFonts w:ascii="Century Gothic" w:hAnsi="Century Gothic" w:cs="Calibri"/>
          <w:noProof/>
          <w:sz w:val="20"/>
          <w:szCs w:val="20"/>
          <w:lang w:val="en-GB" w:eastAsia="en-GB"/>
        </w:rPr>
        <w:t xml:space="preserve">   </w:t>
      </w:r>
      <w:r w:rsidR="00CB2ACB" w:rsidRPr="00916BCC">
        <w:rPr>
          <w:rFonts w:ascii="Century Gothic" w:hAnsi="Century Gothic" w:cs="Calibri"/>
          <w:noProof/>
          <w:sz w:val="20"/>
          <w:szCs w:val="20"/>
          <w:lang w:val="en-GB" w:eastAsia="en-GB"/>
        </w:rPr>
        <w:drawing>
          <wp:inline distT="0" distB="0" distL="0" distR="0" wp14:anchorId="1D650CCA" wp14:editId="776C8ABA">
            <wp:extent cx="33432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275" cy="790575"/>
                    </a:xfrm>
                    <a:prstGeom prst="rect">
                      <a:avLst/>
                    </a:prstGeom>
                    <a:noFill/>
                    <a:ln>
                      <a:noFill/>
                    </a:ln>
                  </pic:spPr>
                </pic:pic>
              </a:graphicData>
            </a:graphic>
          </wp:inline>
        </w:drawing>
      </w:r>
    </w:p>
    <w:p w14:paraId="16031B2B" w14:textId="77777777" w:rsidR="00F63C42" w:rsidRPr="005B0483" w:rsidRDefault="00F63C42" w:rsidP="00714359">
      <w:pPr>
        <w:spacing w:line="276" w:lineRule="auto"/>
        <w:jc w:val="both"/>
        <w:rPr>
          <w:rFonts w:ascii="Century Gothic" w:hAnsi="Century Gothic"/>
          <w:b/>
          <w:bCs/>
          <w:lang w:val="en-GB"/>
        </w:rPr>
      </w:pPr>
      <w:r w:rsidRPr="005B0483">
        <w:rPr>
          <w:rFonts w:ascii="Century Gothic" w:hAnsi="Century Gothic"/>
          <w:b/>
          <w:bCs/>
          <w:lang w:val="en-GB"/>
        </w:rPr>
        <w:t xml:space="preserve">Job Description </w:t>
      </w:r>
    </w:p>
    <w:p w14:paraId="1035FA3F" w14:textId="77777777" w:rsidR="009A1427" w:rsidRPr="005B0483" w:rsidRDefault="00A9086F" w:rsidP="00714359">
      <w:pPr>
        <w:spacing w:line="276" w:lineRule="auto"/>
        <w:jc w:val="both"/>
        <w:rPr>
          <w:rFonts w:ascii="Century Gothic" w:hAnsi="Century Gothic"/>
          <w:b/>
          <w:bCs/>
          <w:lang w:val="en-GB"/>
        </w:rPr>
      </w:pPr>
      <w:r>
        <w:rPr>
          <w:rFonts w:ascii="Century Gothic" w:hAnsi="Century Gothic"/>
          <w:b/>
          <w:bCs/>
          <w:lang w:val="en-GB"/>
        </w:rPr>
        <w:t xml:space="preserve">House &amp; Home </w:t>
      </w:r>
      <w:r w:rsidR="0028334F">
        <w:rPr>
          <w:rFonts w:ascii="Century Gothic" w:hAnsi="Century Gothic"/>
          <w:b/>
          <w:bCs/>
          <w:lang w:val="en-GB"/>
        </w:rPr>
        <w:t>Assistant</w:t>
      </w:r>
      <w:r w:rsidR="009A1427" w:rsidRPr="005B0483">
        <w:rPr>
          <w:rFonts w:ascii="Century Gothic" w:hAnsi="Century Gothic"/>
          <w:b/>
          <w:bCs/>
          <w:lang w:val="en-GB"/>
        </w:rPr>
        <w:t xml:space="preserve"> Manager</w:t>
      </w:r>
    </w:p>
    <w:p w14:paraId="01CDEA27" w14:textId="77777777" w:rsidR="006619D6" w:rsidRPr="00A9086F" w:rsidRDefault="006619D6" w:rsidP="00714359">
      <w:pPr>
        <w:spacing w:line="276" w:lineRule="auto"/>
        <w:jc w:val="both"/>
        <w:rPr>
          <w:rFonts w:ascii="Century Gothic" w:hAnsi="Century Gothic"/>
          <w:b/>
          <w:bCs/>
          <w:sz w:val="22"/>
          <w:szCs w:val="22"/>
          <w:lang w:val="en-GB"/>
        </w:rPr>
      </w:pPr>
    </w:p>
    <w:p w14:paraId="539C9489" w14:textId="77777777" w:rsidR="006619D6" w:rsidRPr="006619D6" w:rsidRDefault="006619D6" w:rsidP="00714359">
      <w:pPr>
        <w:spacing w:line="276" w:lineRule="auto"/>
        <w:jc w:val="both"/>
        <w:rPr>
          <w:rFonts w:ascii="Century Gothic" w:hAnsi="Century Gothic"/>
          <w:b/>
          <w:bCs/>
          <w:sz w:val="22"/>
          <w:szCs w:val="22"/>
          <w:lang w:val="en-GB"/>
        </w:rPr>
      </w:pPr>
      <w:r w:rsidRPr="006619D6">
        <w:rPr>
          <w:rFonts w:ascii="Century Gothic" w:hAnsi="Century Gothic"/>
          <w:b/>
          <w:bCs/>
          <w:sz w:val="22"/>
          <w:szCs w:val="22"/>
          <w:lang w:val="en-GB"/>
        </w:rPr>
        <w:t>About the Role</w:t>
      </w:r>
    </w:p>
    <w:p w14:paraId="38FB38B8" w14:textId="77777777" w:rsidR="005B0483" w:rsidRPr="00013D13" w:rsidRDefault="005B0483" w:rsidP="00714359">
      <w:pPr>
        <w:spacing w:line="276" w:lineRule="auto"/>
        <w:jc w:val="both"/>
        <w:rPr>
          <w:rFonts w:ascii="Century Gothic" w:hAnsi="Century Gothic"/>
          <w:sz w:val="22"/>
          <w:szCs w:val="22"/>
          <w:lang w:val="en-GB"/>
        </w:rPr>
      </w:pPr>
    </w:p>
    <w:p w14:paraId="18BBB95F" w14:textId="77777777" w:rsidR="00AB101C" w:rsidRDefault="00013D13" w:rsidP="00714359">
      <w:pPr>
        <w:spacing w:line="276" w:lineRule="auto"/>
        <w:rPr>
          <w:rFonts w:ascii="Century Gothic" w:eastAsia="Calibri" w:hAnsi="Century Gothic"/>
          <w:kern w:val="2"/>
          <w:sz w:val="22"/>
          <w:szCs w:val="22"/>
          <w:lang w:val="en-GB"/>
        </w:rPr>
      </w:pPr>
      <w:r w:rsidRPr="00FE5A67">
        <w:rPr>
          <w:rFonts w:ascii="Century Gothic" w:hAnsi="Century Gothic"/>
          <w:sz w:val="22"/>
          <w:szCs w:val="22"/>
          <w:lang w:val="en-GB"/>
        </w:rPr>
        <w:t xml:space="preserve">We’re looking for a proactive and creative Assistant Manager to help grow our charity’s retail income. </w:t>
      </w:r>
      <w:r w:rsidRPr="00013D13">
        <w:rPr>
          <w:rFonts w:ascii="Century Gothic" w:hAnsi="Century Gothic"/>
          <w:sz w:val="22"/>
          <w:szCs w:val="22"/>
        </w:rPr>
        <w:t xml:space="preserve"> </w:t>
      </w:r>
      <w:r w:rsidRPr="00FE5A67">
        <w:rPr>
          <w:rFonts w:ascii="Century Gothic" w:hAnsi="Century Gothic"/>
          <w:sz w:val="22"/>
          <w:szCs w:val="22"/>
          <w:lang w:val="en-GB"/>
        </w:rPr>
        <w:t xml:space="preserve">Based at our dedicated </w:t>
      </w:r>
      <w:r>
        <w:rPr>
          <w:rFonts w:ascii="Century Gothic" w:hAnsi="Century Gothic"/>
          <w:sz w:val="22"/>
          <w:szCs w:val="22"/>
          <w:lang w:val="en-GB"/>
        </w:rPr>
        <w:t>House &amp; Home store</w:t>
      </w:r>
      <w:r w:rsidR="00A9086F">
        <w:rPr>
          <w:rFonts w:ascii="Century Gothic" w:hAnsi="Century Gothic"/>
          <w:sz w:val="22"/>
          <w:szCs w:val="22"/>
          <w:lang w:val="en-GB"/>
        </w:rPr>
        <w:t xml:space="preserve"> in Harrogate</w:t>
      </w:r>
      <w:r w:rsidRPr="00FE5A67">
        <w:rPr>
          <w:rFonts w:ascii="Century Gothic" w:hAnsi="Century Gothic"/>
          <w:sz w:val="22"/>
          <w:szCs w:val="22"/>
          <w:lang w:val="en-GB"/>
        </w:rPr>
        <w:t xml:space="preserve">, you will </w:t>
      </w:r>
      <w:r w:rsidRPr="00013D13">
        <w:rPr>
          <w:rFonts w:ascii="Century Gothic" w:hAnsi="Century Gothic"/>
          <w:sz w:val="22"/>
          <w:szCs w:val="22"/>
        </w:rPr>
        <w:t xml:space="preserve">work as a senior manager, </w:t>
      </w:r>
      <w:r w:rsidRPr="00FE5A67">
        <w:rPr>
          <w:rFonts w:ascii="Century Gothic" w:hAnsi="Century Gothic"/>
          <w:sz w:val="22"/>
          <w:szCs w:val="22"/>
          <w:lang w:val="en-GB"/>
        </w:rPr>
        <w:t>suppor</w:t>
      </w:r>
      <w:r>
        <w:rPr>
          <w:rFonts w:ascii="Century Gothic" w:hAnsi="Century Gothic"/>
          <w:sz w:val="22"/>
          <w:szCs w:val="22"/>
          <w:lang w:val="en-GB"/>
        </w:rPr>
        <w:t>ting</w:t>
      </w:r>
      <w:r w:rsidRPr="00FE5A67">
        <w:rPr>
          <w:rFonts w:ascii="Century Gothic" w:hAnsi="Century Gothic"/>
          <w:sz w:val="22"/>
          <w:szCs w:val="22"/>
          <w:lang w:val="en-GB"/>
        </w:rPr>
        <w:t xml:space="preserve"> the daily running of our </w:t>
      </w:r>
      <w:r>
        <w:rPr>
          <w:rFonts w:ascii="Century Gothic" w:hAnsi="Century Gothic"/>
          <w:sz w:val="22"/>
          <w:szCs w:val="22"/>
          <w:lang w:val="en-GB"/>
        </w:rPr>
        <w:t>furniture</w:t>
      </w:r>
      <w:r w:rsidRPr="00FE5A67">
        <w:rPr>
          <w:rFonts w:ascii="Century Gothic" w:hAnsi="Century Gothic"/>
          <w:sz w:val="22"/>
          <w:szCs w:val="22"/>
          <w:lang w:val="en-GB"/>
        </w:rPr>
        <w:t xml:space="preserve"> sales operation</w:t>
      </w:r>
      <w:r w:rsidRPr="00013D13">
        <w:rPr>
          <w:rFonts w:ascii="Century Gothic" w:hAnsi="Century Gothic"/>
          <w:sz w:val="22"/>
          <w:szCs w:val="22"/>
        </w:rPr>
        <w:t xml:space="preserve">, </w:t>
      </w:r>
      <w:r w:rsidRPr="00FE5A67">
        <w:rPr>
          <w:rFonts w:ascii="Century Gothic" w:hAnsi="Century Gothic"/>
          <w:sz w:val="22"/>
          <w:szCs w:val="22"/>
          <w:lang w:val="en-GB"/>
        </w:rPr>
        <w:t xml:space="preserve">This is an exciting opportunity to combine commercial acumen with purpose, helping raise vital funds for hospice care through innovative </w:t>
      </w:r>
      <w:r>
        <w:rPr>
          <w:rFonts w:ascii="Century Gothic" w:hAnsi="Century Gothic"/>
          <w:sz w:val="22"/>
          <w:szCs w:val="22"/>
          <w:lang w:val="en-GB"/>
        </w:rPr>
        <w:t>furniture</w:t>
      </w:r>
      <w:r w:rsidRPr="00FE5A67">
        <w:rPr>
          <w:rFonts w:ascii="Century Gothic" w:hAnsi="Century Gothic"/>
          <w:sz w:val="22"/>
          <w:szCs w:val="22"/>
          <w:lang w:val="en-GB"/>
        </w:rPr>
        <w:t xml:space="preserve"> </w:t>
      </w:r>
      <w:r w:rsidR="00E0399C">
        <w:rPr>
          <w:rFonts w:ascii="Century Gothic" w:hAnsi="Century Gothic"/>
          <w:sz w:val="22"/>
          <w:szCs w:val="22"/>
          <w:lang w:val="en-GB"/>
        </w:rPr>
        <w:t xml:space="preserve">and homeware </w:t>
      </w:r>
      <w:r w:rsidRPr="00FE5A67">
        <w:rPr>
          <w:rFonts w:ascii="Century Gothic" w:hAnsi="Century Gothic"/>
          <w:sz w:val="22"/>
          <w:szCs w:val="22"/>
          <w:lang w:val="en-GB"/>
        </w:rPr>
        <w:t>retailing</w:t>
      </w:r>
      <w:r>
        <w:rPr>
          <w:rFonts w:ascii="Century Gothic" w:hAnsi="Century Gothic"/>
          <w:sz w:val="22"/>
          <w:szCs w:val="22"/>
          <w:lang w:val="en-GB"/>
        </w:rPr>
        <w:t>.</w:t>
      </w:r>
    </w:p>
    <w:p w14:paraId="74C332C5" w14:textId="77777777" w:rsidR="00013D13" w:rsidRPr="00AB101C" w:rsidRDefault="00013D13" w:rsidP="00714359">
      <w:pPr>
        <w:spacing w:line="276" w:lineRule="auto"/>
        <w:rPr>
          <w:rFonts w:ascii="Century Gothic" w:eastAsia="Calibri" w:hAnsi="Century Gothic"/>
          <w:kern w:val="2"/>
          <w:sz w:val="22"/>
          <w:szCs w:val="22"/>
          <w:lang w:val="en-GB"/>
        </w:rPr>
      </w:pPr>
    </w:p>
    <w:p w14:paraId="7F7FB7C8" w14:textId="77777777" w:rsidR="00AB101C" w:rsidRDefault="00AB101C" w:rsidP="00714359">
      <w:p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Th</w:t>
      </w:r>
      <w:r w:rsidR="00013D13">
        <w:rPr>
          <w:rFonts w:ascii="Century Gothic" w:eastAsia="Calibri" w:hAnsi="Century Gothic"/>
          <w:kern w:val="2"/>
          <w:sz w:val="22"/>
          <w:szCs w:val="22"/>
          <w:lang w:val="en-GB"/>
        </w:rPr>
        <w:t>e</w:t>
      </w:r>
      <w:r w:rsidRPr="00AB101C">
        <w:rPr>
          <w:rFonts w:ascii="Century Gothic" w:eastAsia="Calibri" w:hAnsi="Century Gothic"/>
          <w:kern w:val="2"/>
          <w:sz w:val="22"/>
          <w:szCs w:val="22"/>
          <w:lang w:val="en-GB"/>
        </w:rPr>
        <w:t xml:space="preserve"> role holds responsibility for the day-to-day management, performance, and standards of the Furniture Store and associated logistics operations, including collections, deliveries, and stock flow.</w:t>
      </w:r>
      <w:r>
        <w:rPr>
          <w:rFonts w:ascii="Century Gothic" w:eastAsia="Calibri" w:hAnsi="Century Gothic"/>
          <w:kern w:val="2"/>
          <w:sz w:val="22"/>
          <w:szCs w:val="22"/>
          <w:lang w:val="en-GB"/>
        </w:rPr>
        <w:t xml:space="preserve"> </w:t>
      </w:r>
      <w:r w:rsidRPr="00AB101C">
        <w:rPr>
          <w:rFonts w:ascii="Century Gothic" w:eastAsia="Calibri" w:hAnsi="Century Gothic"/>
          <w:kern w:val="2"/>
          <w:sz w:val="22"/>
          <w:szCs w:val="22"/>
          <w:lang w:val="en-GB"/>
        </w:rPr>
        <w:t xml:space="preserve"> The postholder will ensure the furniture retail operation is commercially successful, operationally efficient, and delivers excellent donor and customer experiences.</w:t>
      </w:r>
    </w:p>
    <w:p w14:paraId="61BA7C8C" w14:textId="77777777" w:rsidR="00AB101C" w:rsidRPr="00AB101C" w:rsidRDefault="00AB101C" w:rsidP="00714359">
      <w:pPr>
        <w:spacing w:line="276" w:lineRule="auto"/>
        <w:rPr>
          <w:rFonts w:ascii="Century Gothic" w:eastAsia="Calibri" w:hAnsi="Century Gothic"/>
          <w:kern w:val="2"/>
          <w:sz w:val="22"/>
          <w:szCs w:val="22"/>
          <w:lang w:val="en-GB"/>
        </w:rPr>
      </w:pPr>
    </w:p>
    <w:p w14:paraId="4A4901AB" w14:textId="77777777" w:rsidR="00AB101C" w:rsidRDefault="00AB101C" w:rsidP="00714359">
      <w:p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Alongside this, the role provides secondary support to the eCommerce function, assisting with online sales operations when required to maintain smooth retail performance across both areas.</w:t>
      </w:r>
      <w:r w:rsidR="00013D13">
        <w:rPr>
          <w:rFonts w:ascii="Century Gothic" w:eastAsia="Calibri" w:hAnsi="Century Gothic"/>
          <w:kern w:val="2"/>
          <w:sz w:val="22"/>
          <w:szCs w:val="22"/>
          <w:lang w:val="en-GB"/>
        </w:rPr>
        <w:t xml:space="preserve">  Training will be provided in this area if needed.  </w:t>
      </w:r>
    </w:p>
    <w:p w14:paraId="6DD1CBCB" w14:textId="77777777" w:rsidR="00AB101C" w:rsidRPr="00AB101C" w:rsidRDefault="00AB101C" w:rsidP="00714359">
      <w:pPr>
        <w:spacing w:line="276" w:lineRule="auto"/>
        <w:rPr>
          <w:rFonts w:ascii="Century Gothic" w:eastAsia="Calibri" w:hAnsi="Century Gothic"/>
          <w:kern w:val="2"/>
          <w:sz w:val="22"/>
          <w:szCs w:val="22"/>
          <w:lang w:val="en-GB"/>
        </w:rPr>
      </w:pPr>
    </w:p>
    <w:p w14:paraId="24842050" w14:textId="77777777" w:rsidR="00AB101C" w:rsidRPr="00AB101C" w:rsidRDefault="00AB101C" w:rsidP="00714359">
      <w:p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The Assistant Manager will be hands-on, proactive, and solutions-focused, supporting the manager in driving income, supervising staff and volunteers, and ensuring strong operational standards across the retail operation.</w:t>
      </w:r>
    </w:p>
    <w:p w14:paraId="7BD85063" w14:textId="77777777" w:rsidR="0028334F" w:rsidRPr="00AB101C" w:rsidRDefault="0028334F" w:rsidP="00714359">
      <w:pPr>
        <w:spacing w:line="276" w:lineRule="auto"/>
        <w:jc w:val="both"/>
        <w:rPr>
          <w:rFonts w:ascii="Century Gothic" w:hAnsi="Century Gothic"/>
          <w:bCs/>
          <w:sz w:val="22"/>
          <w:szCs w:val="22"/>
          <w:lang w:val="en-GB"/>
        </w:rPr>
      </w:pPr>
    </w:p>
    <w:p w14:paraId="3490D010" w14:textId="77777777" w:rsidR="0028334F" w:rsidRDefault="0028334F" w:rsidP="00714359">
      <w:pPr>
        <w:spacing w:line="276" w:lineRule="auto"/>
        <w:jc w:val="both"/>
        <w:rPr>
          <w:rFonts w:ascii="Century Gothic" w:hAnsi="Century Gothic"/>
          <w:b/>
          <w:bCs/>
          <w:sz w:val="22"/>
          <w:szCs w:val="22"/>
          <w:lang w:val="en-GB"/>
        </w:rPr>
      </w:pPr>
    </w:p>
    <w:p w14:paraId="328AD772" w14:textId="77777777" w:rsidR="006619D6" w:rsidRPr="0028334F" w:rsidRDefault="00413991" w:rsidP="00714359">
      <w:pPr>
        <w:spacing w:line="276" w:lineRule="auto"/>
        <w:jc w:val="both"/>
        <w:rPr>
          <w:rFonts w:ascii="Century Gothic" w:hAnsi="Century Gothic"/>
          <w:b/>
          <w:bCs/>
          <w:lang w:val="en-GB"/>
        </w:rPr>
      </w:pPr>
      <w:r>
        <w:rPr>
          <w:rFonts w:ascii="Century Gothic" w:hAnsi="Century Gothic"/>
          <w:b/>
          <w:bCs/>
          <w:lang w:val="en-GB"/>
        </w:rPr>
        <w:t>1.0</w:t>
      </w:r>
      <w:r>
        <w:rPr>
          <w:rFonts w:ascii="Century Gothic" w:hAnsi="Century Gothic"/>
          <w:b/>
          <w:bCs/>
          <w:lang w:val="en-GB"/>
        </w:rPr>
        <w:tab/>
      </w:r>
      <w:r w:rsidR="006619D6" w:rsidRPr="0028334F">
        <w:rPr>
          <w:rFonts w:ascii="Century Gothic" w:hAnsi="Century Gothic"/>
          <w:b/>
          <w:bCs/>
          <w:lang w:val="en-GB"/>
        </w:rPr>
        <w:t>Key Responsibilities</w:t>
      </w:r>
    </w:p>
    <w:p w14:paraId="1377FDE5" w14:textId="77777777" w:rsidR="006619D6" w:rsidRPr="006619D6" w:rsidRDefault="006619D6" w:rsidP="00714359">
      <w:pPr>
        <w:spacing w:line="276" w:lineRule="auto"/>
        <w:jc w:val="both"/>
        <w:rPr>
          <w:rFonts w:ascii="Century Gothic" w:hAnsi="Century Gothic"/>
          <w:b/>
          <w:bCs/>
          <w:sz w:val="22"/>
          <w:szCs w:val="22"/>
          <w:lang w:val="en-GB"/>
        </w:rPr>
      </w:pPr>
    </w:p>
    <w:p w14:paraId="7D53E69F" w14:textId="77777777" w:rsidR="0028334F" w:rsidRDefault="00013D13" w:rsidP="00714359">
      <w:pPr>
        <w:spacing w:line="276" w:lineRule="auto"/>
        <w:rPr>
          <w:rFonts w:ascii="Century Gothic" w:eastAsia="Calibri" w:hAnsi="Century Gothic"/>
          <w:b/>
          <w:bCs/>
          <w:kern w:val="2"/>
          <w:sz w:val="22"/>
          <w:szCs w:val="22"/>
          <w:lang w:val="en-GB"/>
        </w:rPr>
      </w:pPr>
      <w:r>
        <w:rPr>
          <w:rFonts w:ascii="Century Gothic" w:eastAsia="Calibri" w:hAnsi="Century Gothic"/>
          <w:b/>
          <w:bCs/>
          <w:kern w:val="2"/>
          <w:sz w:val="22"/>
          <w:szCs w:val="22"/>
          <w:lang w:val="en-GB"/>
        </w:rPr>
        <w:t>1.1</w:t>
      </w:r>
      <w:r>
        <w:rPr>
          <w:rFonts w:ascii="Century Gothic" w:eastAsia="Calibri" w:hAnsi="Century Gothic"/>
          <w:b/>
          <w:bCs/>
          <w:kern w:val="2"/>
          <w:sz w:val="22"/>
          <w:szCs w:val="22"/>
          <w:lang w:val="en-GB"/>
        </w:rPr>
        <w:tab/>
      </w:r>
      <w:r w:rsidR="00EB6B09">
        <w:rPr>
          <w:rFonts w:ascii="Century Gothic" w:eastAsia="Calibri" w:hAnsi="Century Gothic"/>
          <w:b/>
          <w:bCs/>
          <w:kern w:val="2"/>
          <w:sz w:val="22"/>
          <w:szCs w:val="22"/>
          <w:lang w:val="en-GB"/>
        </w:rPr>
        <w:t>Furniture Retail Operation</w:t>
      </w:r>
    </w:p>
    <w:p w14:paraId="16C356F4" w14:textId="77777777" w:rsidR="00AB101C" w:rsidRPr="00AB101C" w:rsidRDefault="00AB101C" w:rsidP="00714359">
      <w:pPr>
        <w:spacing w:line="276" w:lineRule="auto"/>
        <w:rPr>
          <w:rFonts w:ascii="Century Gothic" w:eastAsia="Calibri" w:hAnsi="Century Gothic"/>
          <w:kern w:val="2"/>
          <w:sz w:val="22"/>
          <w:szCs w:val="22"/>
          <w:lang w:val="en-GB"/>
        </w:rPr>
      </w:pPr>
    </w:p>
    <w:p w14:paraId="5EEB8569" w14:textId="77777777" w:rsidR="00E0399C" w:rsidRPr="00E0399C" w:rsidRDefault="00E0399C" w:rsidP="00E700D2">
      <w:pPr>
        <w:numPr>
          <w:ilvl w:val="0"/>
          <w:numId w:val="3"/>
        </w:numPr>
        <w:spacing w:line="276" w:lineRule="auto"/>
        <w:rPr>
          <w:rFonts w:ascii="Century Gothic" w:eastAsia="Calibri" w:hAnsi="Century Gothic"/>
          <w:kern w:val="2"/>
          <w:sz w:val="22"/>
          <w:szCs w:val="22"/>
          <w:lang w:val="en-GB"/>
        </w:rPr>
      </w:pPr>
      <w:r w:rsidRPr="00EB6B09">
        <w:rPr>
          <w:rFonts w:ascii="Century Gothic" w:eastAsia="Calibri" w:hAnsi="Century Gothic"/>
          <w:kern w:val="2"/>
          <w:sz w:val="22"/>
          <w:szCs w:val="22"/>
          <w:lang w:val="en-GB"/>
        </w:rPr>
        <w:t>Deliver consistently high standards of service to customers and donors.</w:t>
      </w:r>
    </w:p>
    <w:p w14:paraId="0C6A04E2" w14:textId="77777777" w:rsidR="00AB101C" w:rsidRPr="00AB101C" w:rsidRDefault="00AB101C" w:rsidP="00E700D2">
      <w:pPr>
        <w:numPr>
          <w:ilvl w:val="0"/>
          <w:numId w:val="3"/>
        </w:num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Ensure excellent shopfloor standards including visual merchandising, pricing, stock rotation, and display.</w:t>
      </w:r>
    </w:p>
    <w:p w14:paraId="5A4A0F9E" w14:textId="77777777" w:rsidR="00AB101C" w:rsidRDefault="00A9086F" w:rsidP="00E700D2">
      <w:pPr>
        <w:numPr>
          <w:ilvl w:val="0"/>
          <w:numId w:val="3"/>
        </w:numPr>
        <w:spacing w:line="276" w:lineRule="auto"/>
        <w:rPr>
          <w:rFonts w:ascii="Century Gothic" w:eastAsia="Calibri" w:hAnsi="Century Gothic"/>
          <w:kern w:val="2"/>
          <w:sz w:val="22"/>
          <w:szCs w:val="22"/>
          <w:lang w:val="en-GB"/>
        </w:rPr>
      </w:pPr>
      <w:r>
        <w:rPr>
          <w:rFonts w:ascii="Century Gothic" w:eastAsia="Calibri" w:hAnsi="Century Gothic"/>
          <w:kern w:val="2"/>
          <w:sz w:val="22"/>
          <w:szCs w:val="22"/>
          <w:lang w:val="en-GB"/>
        </w:rPr>
        <w:t>Increase</w:t>
      </w:r>
      <w:r w:rsidR="00AB101C" w:rsidRPr="00AB101C">
        <w:rPr>
          <w:rFonts w:ascii="Century Gothic" w:eastAsia="Calibri" w:hAnsi="Century Gothic"/>
          <w:kern w:val="2"/>
          <w:sz w:val="22"/>
          <w:szCs w:val="22"/>
          <w:lang w:val="en-GB"/>
        </w:rPr>
        <w:t xml:space="preserve"> furniture sales performance </w:t>
      </w:r>
    </w:p>
    <w:p w14:paraId="6645FF1B" w14:textId="77777777" w:rsidR="00E0399C" w:rsidRPr="00E0399C" w:rsidRDefault="00E0399C" w:rsidP="00E700D2">
      <w:pPr>
        <w:numPr>
          <w:ilvl w:val="0"/>
          <w:numId w:val="3"/>
        </w:numPr>
        <w:spacing w:line="276" w:lineRule="auto"/>
        <w:rPr>
          <w:rFonts w:ascii="Century Gothic" w:hAnsi="Century Gothic"/>
          <w:bCs/>
          <w:sz w:val="22"/>
          <w:szCs w:val="22"/>
          <w:lang w:val="en-GB"/>
        </w:rPr>
      </w:pPr>
      <w:r w:rsidRPr="0028334F">
        <w:rPr>
          <w:rFonts w:ascii="Century Gothic" w:hAnsi="Century Gothic"/>
          <w:bCs/>
          <w:sz w:val="22"/>
          <w:szCs w:val="22"/>
          <w:lang w:val="en-GB"/>
        </w:rPr>
        <w:t>Support the collection and monitoring of KPIs and operational data</w:t>
      </w:r>
    </w:p>
    <w:p w14:paraId="26589F6D" w14:textId="77777777" w:rsidR="00AB101C" w:rsidRPr="00AB101C" w:rsidRDefault="00AB101C" w:rsidP="00E700D2">
      <w:pPr>
        <w:numPr>
          <w:ilvl w:val="0"/>
          <w:numId w:val="3"/>
        </w:num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Ensure a positive customer and donor experience in store.</w:t>
      </w:r>
    </w:p>
    <w:p w14:paraId="30E8F2AA" w14:textId="77777777" w:rsidR="00AB101C" w:rsidRPr="00AB101C" w:rsidRDefault="00AB101C" w:rsidP="00E700D2">
      <w:pPr>
        <w:numPr>
          <w:ilvl w:val="0"/>
          <w:numId w:val="3"/>
        </w:num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Professionally handle customer queries, complaints, and sensitive situations.</w:t>
      </w:r>
    </w:p>
    <w:p w14:paraId="73B223F8" w14:textId="77777777" w:rsidR="00AB101C" w:rsidRPr="00AB101C" w:rsidRDefault="00AB101C" w:rsidP="00E700D2">
      <w:pPr>
        <w:numPr>
          <w:ilvl w:val="0"/>
          <w:numId w:val="3"/>
        </w:num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Maintain high standards of cleanliness, organisation, and safety across shopfloor and back-of-house areas.</w:t>
      </w:r>
    </w:p>
    <w:p w14:paraId="141AD47C" w14:textId="77777777" w:rsidR="00AB101C" w:rsidRPr="00AB101C" w:rsidRDefault="00A9086F" w:rsidP="00E700D2">
      <w:pPr>
        <w:numPr>
          <w:ilvl w:val="0"/>
          <w:numId w:val="3"/>
        </w:numPr>
        <w:spacing w:line="276" w:lineRule="auto"/>
        <w:rPr>
          <w:rFonts w:ascii="Century Gothic" w:eastAsia="Calibri" w:hAnsi="Century Gothic"/>
          <w:kern w:val="2"/>
          <w:sz w:val="22"/>
          <w:szCs w:val="22"/>
          <w:lang w:val="en-GB"/>
        </w:rPr>
      </w:pPr>
      <w:r>
        <w:rPr>
          <w:rFonts w:ascii="Century Gothic" w:eastAsia="Calibri" w:hAnsi="Century Gothic"/>
          <w:kern w:val="2"/>
          <w:sz w:val="22"/>
          <w:szCs w:val="22"/>
          <w:lang w:val="en-GB"/>
        </w:rPr>
        <w:t>Lead on</w:t>
      </w:r>
      <w:r w:rsidR="00AB101C" w:rsidRPr="00AB101C">
        <w:rPr>
          <w:rFonts w:ascii="Century Gothic" w:eastAsia="Calibri" w:hAnsi="Century Gothic"/>
          <w:kern w:val="2"/>
          <w:sz w:val="22"/>
          <w:szCs w:val="22"/>
          <w:lang w:val="en-GB"/>
        </w:rPr>
        <w:t xml:space="preserve"> promotions, sales events, and in-store marketing activity</w:t>
      </w:r>
      <w:r w:rsidR="00013D13">
        <w:rPr>
          <w:rFonts w:ascii="Century Gothic" w:eastAsia="Calibri" w:hAnsi="Century Gothic"/>
          <w:kern w:val="2"/>
          <w:sz w:val="22"/>
          <w:szCs w:val="22"/>
          <w:lang w:val="en-GB"/>
        </w:rPr>
        <w:t xml:space="preserve">, including social media and in-house events.  </w:t>
      </w:r>
    </w:p>
    <w:p w14:paraId="64566865" w14:textId="77777777" w:rsidR="0028334F" w:rsidRPr="00AB101C" w:rsidRDefault="0028334F" w:rsidP="00714359">
      <w:pPr>
        <w:spacing w:line="276" w:lineRule="auto"/>
        <w:rPr>
          <w:rFonts w:ascii="Century Gothic" w:eastAsia="Calibri" w:hAnsi="Century Gothic"/>
          <w:kern w:val="2"/>
          <w:sz w:val="22"/>
          <w:szCs w:val="22"/>
          <w:lang w:val="en-GB"/>
        </w:rPr>
      </w:pPr>
    </w:p>
    <w:p w14:paraId="61EFD23E" w14:textId="77777777" w:rsidR="00AB101C" w:rsidRDefault="00AB101C" w:rsidP="00714359">
      <w:pPr>
        <w:spacing w:line="276" w:lineRule="auto"/>
        <w:rPr>
          <w:rFonts w:ascii="Century Gothic" w:eastAsia="Calibri" w:hAnsi="Century Gothic"/>
          <w:b/>
          <w:bCs/>
          <w:kern w:val="2"/>
          <w:sz w:val="22"/>
          <w:szCs w:val="22"/>
          <w:lang w:val="en-GB"/>
        </w:rPr>
      </w:pPr>
    </w:p>
    <w:p w14:paraId="48616F69" w14:textId="77777777" w:rsidR="00AB101C" w:rsidRDefault="00AB101C" w:rsidP="00714359">
      <w:pPr>
        <w:spacing w:line="276" w:lineRule="auto"/>
        <w:rPr>
          <w:rFonts w:ascii="Century Gothic" w:eastAsia="Calibri" w:hAnsi="Century Gothic"/>
          <w:b/>
          <w:bCs/>
          <w:kern w:val="2"/>
          <w:sz w:val="22"/>
          <w:szCs w:val="22"/>
          <w:lang w:val="en-GB"/>
        </w:rPr>
      </w:pPr>
    </w:p>
    <w:p w14:paraId="5CFBF5A5" w14:textId="77777777" w:rsidR="00AB101C" w:rsidRDefault="00AB101C" w:rsidP="00714359">
      <w:pPr>
        <w:spacing w:line="276" w:lineRule="auto"/>
        <w:rPr>
          <w:rFonts w:ascii="Century Gothic" w:eastAsia="Calibri" w:hAnsi="Century Gothic"/>
          <w:b/>
          <w:bCs/>
          <w:kern w:val="2"/>
          <w:sz w:val="22"/>
          <w:szCs w:val="22"/>
          <w:lang w:val="en-GB"/>
        </w:rPr>
      </w:pPr>
    </w:p>
    <w:p w14:paraId="490BA75D" w14:textId="77777777" w:rsidR="0028334F" w:rsidRDefault="00013D13" w:rsidP="00714359">
      <w:pPr>
        <w:spacing w:line="276" w:lineRule="auto"/>
        <w:rPr>
          <w:rFonts w:ascii="Century Gothic" w:eastAsia="Calibri" w:hAnsi="Century Gothic"/>
          <w:b/>
          <w:bCs/>
          <w:kern w:val="2"/>
          <w:sz w:val="22"/>
          <w:szCs w:val="22"/>
          <w:lang w:val="en-GB"/>
        </w:rPr>
      </w:pPr>
      <w:r>
        <w:rPr>
          <w:rFonts w:ascii="Century Gothic" w:eastAsia="Calibri" w:hAnsi="Century Gothic"/>
          <w:b/>
          <w:bCs/>
          <w:kern w:val="2"/>
          <w:sz w:val="22"/>
          <w:szCs w:val="22"/>
          <w:lang w:val="en-GB"/>
        </w:rPr>
        <w:t>1.2</w:t>
      </w:r>
      <w:r>
        <w:rPr>
          <w:rFonts w:ascii="Century Gothic" w:eastAsia="Calibri" w:hAnsi="Century Gothic"/>
          <w:b/>
          <w:bCs/>
          <w:kern w:val="2"/>
          <w:sz w:val="22"/>
          <w:szCs w:val="22"/>
          <w:lang w:val="en-GB"/>
        </w:rPr>
        <w:tab/>
      </w:r>
      <w:r w:rsidR="00EB6B09">
        <w:rPr>
          <w:rFonts w:ascii="Century Gothic" w:eastAsia="Calibri" w:hAnsi="Century Gothic"/>
          <w:b/>
          <w:bCs/>
          <w:kern w:val="2"/>
          <w:sz w:val="22"/>
          <w:szCs w:val="22"/>
          <w:lang w:val="en-GB"/>
        </w:rPr>
        <w:t xml:space="preserve">Van, Logistics </w:t>
      </w:r>
      <w:r>
        <w:rPr>
          <w:rFonts w:ascii="Century Gothic" w:eastAsia="Calibri" w:hAnsi="Century Gothic"/>
          <w:b/>
          <w:bCs/>
          <w:kern w:val="2"/>
          <w:sz w:val="22"/>
          <w:szCs w:val="22"/>
          <w:lang w:val="en-GB"/>
        </w:rPr>
        <w:t>/</w:t>
      </w:r>
      <w:r w:rsidR="00EB6B09">
        <w:rPr>
          <w:rFonts w:ascii="Century Gothic" w:eastAsia="Calibri" w:hAnsi="Century Gothic"/>
          <w:b/>
          <w:bCs/>
          <w:kern w:val="2"/>
          <w:sz w:val="22"/>
          <w:szCs w:val="22"/>
          <w:lang w:val="en-GB"/>
        </w:rPr>
        <w:t xml:space="preserve"> Stock Flow</w:t>
      </w:r>
    </w:p>
    <w:p w14:paraId="5F206E41" w14:textId="77777777" w:rsidR="00EB6B09" w:rsidRPr="00AB101C" w:rsidRDefault="00EB6B09" w:rsidP="00714359">
      <w:pPr>
        <w:spacing w:line="276" w:lineRule="auto"/>
        <w:rPr>
          <w:rFonts w:ascii="Century Gothic" w:eastAsia="Calibri" w:hAnsi="Century Gothic"/>
          <w:kern w:val="2"/>
          <w:sz w:val="22"/>
          <w:szCs w:val="22"/>
          <w:lang w:val="en-GB"/>
        </w:rPr>
      </w:pPr>
    </w:p>
    <w:p w14:paraId="7A329AC9" w14:textId="77777777" w:rsidR="00AB101C" w:rsidRPr="00A9086F" w:rsidRDefault="00AB101C" w:rsidP="00E700D2">
      <w:pPr>
        <w:numPr>
          <w:ilvl w:val="0"/>
          <w:numId w:val="4"/>
        </w:num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 xml:space="preserve">Coordinate </w:t>
      </w:r>
      <w:r w:rsidR="00A9086F">
        <w:rPr>
          <w:rFonts w:ascii="Century Gothic" w:eastAsia="Calibri" w:hAnsi="Century Gothic"/>
          <w:kern w:val="2"/>
          <w:sz w:val="22"/>
          <w:szCs w:val="22"/>
          <w:lang w:val="en-GB"/>
        </w:rPr>
        <w:t xml:space="preserve">efficient </w:t>
      </w:r>
      <w:r w:rsidRPr="00AB101C">
        <w:rPr>
          <w:rFonts w:ascii="Century Gothic" w:eastAsia="Calibri" w:hAnsi="Century Gothic"/>
          <w:kern w:val="2"/>
          <w:sz w:val="22"/>
          <w:szCs w:val="22"/>
          <w:lang w:val="en-GB"/>
        </w:rPr>
        <w:t>van routes, deliveries, and collections</w:t>
      </w:r>
      <w:r w:rsidR="00013D13">
        <w:rPr>
          <w:rFonts w:ascii="Century Gothic" w:eastAsia="Calibri" w:hAnsi="Century Gothic"/>
          <w:kern w:val="2"/>
          <w:sz w:val="22"/>
          <w:szCs w:val="22"/>
          <w:lang w:val="en-GB"/>
        </w:rPr>
        <w:t>.</w:t>
      </w:r>
    </w:p>
    <w:p w14:paraId="026915CC" w14:textId="77777777" w:rsidR="00AB101C" w:rsidRPr="00AB101C" w:rsidRDefault="00AB101C" w:rsidP="00E700D2">
      <w:pPr>
        <w:numPr>
          <w:ilvl w:val="0"/>
          <w:numId w:val="4"/>
        </w:num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Support safe handling, storage, and movement of donated furniture and goods.</w:t>
      </w:r>
    </w:p>
    <w:p w14:paraId="1475E17E" w14:textId="77777777" w:rsidR="00AB101C" w:rsidRPr="00AB101C" w:rsidRDefault="00AB101C" w:rsidP="00E700D2">
      <w:pPr>
        <w:numPr>
          <w:ilvl w:val="0"/>
          <w:numId w:val="4"/>
        </w:num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Maintain excellent donor and customer experience during collection and delivery interactions.</w:t>
      </w:r>
    </w:p>
    <w:p w14:paraId="095862F7" w14:textId="77777777" w:rsidR="00AB101C" w:rsidRDefault="00AB101C" w:rsidP="00E700D2">
      <w:pPr>
        <w:numPr>
          <w:ilvl w:val="0"/>
          <w:numId w:val="4"/>
        </w:numPr>
        <w:spacing w:line="276" w:lineRule="auto"/>
        <w:rPr>
          <w:rFonts w:ascii="Century Gothic" w:eastAsia="Calibri" w:hAnsi="Century Gothic"/>
          <w:kern w:val="2"/>
          <w:sz w:val="22"/>
          <w:szCs w:val="22"/>
          <w:lang w:val="en-GB"/>
        </w:rPr>
      </w:pPr>
      <w:r w:rsidRPr="00AB101C">
        <w:rPr>
          <w:rFonts w:ascii="Century Gothic" w:eastAsia="Calibri" w:hAnsi="Century Gothic"/>
          <w:kern w:val="2"/>
          <w:sz w:val="22"/>
          <w:szCs w:val="22"/>
          <w:lang w:val="en-GB"/>
        </w:rPr>
        <w:t>Support compliance with vehicle checks, health &amp; safety, and manual handling procedures.</w:t>
      </w:r>
    </w:p>
    <w:p w14:paraId="1ED94D16" w14:textId="77777777" w:rsidR="00013D13" w:rsidRPr="003E426F" w:rsidRDefault="00013D13" w:rsidP="00E700D2">
      <w:pPr>
        <w:numPr>
          <w:ilvl w:val="0"/>
          <w:numId w:val="4"/>
        </w:numPr>
        <w:spacing w:line="276" w:lineRule="auto"/>
        <w:rPr>
          <w:rFonts w:ascii="Century Gothic" w:eastAsia="Calibri" w:hAnsi="Century Gothic"/>
          <w:kern w:val="2"/>
          <w:sz w:val="22"/>
          <w:szCs w:val="22"/>
          <w:lang w:val="en-GB"/>
        </w:rPr>
      </w:pPr>
      <w:r w:rsidRPr="003E426F">
        <w:rPr>
          <w:rFonts w:ascii="Century Gothic" w:eastAsia="Calibri" w:hAnsi="Century Gothic"/>
          <w:kern w:val="2"/>
          <w:sz w:val="22"/>
          <w:szCs w:val="22"/>
          <w:lang w:val="en-GB"/>
        </w:rPr>
        <w:t xml:space="preserve">Support the van team with furniture collections and customer </w:t>
      </w:r>
      <w:r w:rsidR="00714359">
        <w:rPr>
          <w:rFonts w:ascii="Century Gothic" w:eastAsia="Calibri" w:hAnsi="Century Gothic"/>
          <w:kern w:val="2"/>
          <w:sz w:val="22"/>
          <w:szCs w:val="22"/>
          <w:lang w:val="en-GB"/>
        </w:rPr>
        <w:t>deliveries.</w:t>
      </w:r>
      <w:r w:rsidR="00E0399C">
        <w:rPr>
          <w:rFonts w:ascii="Century Gothic" w:eastAsia="Calibri" w:hAnsi="Century Gothic"/>
          <w:kern w:val="2"/>
          <w:sz w:val="22"/>
          <w:szCs w:val="22"/>
          <w:lang w:val="en-GB"/>
        </w:rPr>
        <w:t xml:space="preserve">  </w:t>
      </w:r>
    </w:p>
    <w:p w14:paraId="116F170B" w14:textId="77777777" w:rsidR="00013D13" w:rsidRPr="003E426F" w:rsidRDefault="00013D13" w:rsidP="00E700D2">
      <w:pPr>
        <w:numPr>
          <w:ilvl w:val="0"/>
          <w:numId w:val="4"/>
        </w:numPr>
        <w:spacing w:line="276" w:lineRule="auto"/>
        <w:rPr>
          <w:rFonts w:ascii="Century Gothic" w:eastAsia="Calibri" w:hAnsi="Century Gothic"/>
          <w:kern w:val="2"/>
          <w:sz w:val="22"/>
          <w:szCs w:val="22"/>
          <w:lang w:val="en-GB"/>
        </w:rPr>
      </w:pPr>
      <w:r w:rsidRPr="003E426F">
        <w:rPr>
          <w:rFonts w:ascii="Century Gothic" w:eastAsia="Calibri" w:hAnsi="Century Gothic"/>
          <w:kern w:val="2"/>
          <w:sz w:val="22"/>
          <w:szCs w:val="22"/>
          <w:lang w:val="en-GB"/>
        </w:rPr>
        <w:t>Assist with safe loading, unloading, and handling of donated furniture.</w:t>
      </w:r>
    </w:p>
    <w:p w14:paraId="6DD3B080" w14:textId="77777777" w:rsidR="00AB101C" w:rsidRPr="00AB101C" w:rsidRDefault="00AB101C" w:rsidP="00714359">
      <w:pPr>
        <w:spacing w:line="276" w:lineRule="auto"/>
        <w:rPr>
          <w:rFonts w:ascii="Century Gothic" w:eastAsia="Calibri" w:hAnsi="Century Gothic"/>
          <w:kern w:val="2"/>
          <w:sz w:val="22"/>
          <w:szCs w:val="22"/>
          <w:lang w:val="en-GB"/>
        </w:rPr>
      </w:pPr>
    </w:p>
    <w:p w14:paraId="6D26FE7B" w14:textId="77777777" w:rsidR="0028334F" w:rsidRDefault="00013D13" w:rsidP="00714359">
      <w:pPr>
        <w:spacing w:line="276" w:lineRule="auto"/>
        <w:rPr>
          <w:rFonts w:ascii="Century Gothic" w:hAnsi="Century Gothic"/>
          <w:b/>
          <w:bCs/>
          <w:sz w:val="22"/>
          <w:szCs w:val="22"/>
          <w:lang w:val="en-GB"/>
        </w:rPr>
      </w:pPr>
      <w:r>
        <w:rPr>
          <w:rFonts w:ascii="Century Gothic" w:hAnsi="Century Gothic"/>
          <w:b/>
          <w:bCs/>
          <w:sz w:val="22"/>
          <w:szCs w:val="22"/>
          <w:lang w:val="en-GB"/>
        </w:rPr>
        <w:t>1.3</w:t>
      </w:r>
      <w:r>
        <w:rPr>
          <w:rFonts w:ascii="Century Gothic" w:hAnsi="Century Gothic"/>
          <w:b/>
          <w:bCs/>
          <w:sz w:val="22"/>
          <w:szCs w:val="22"/>
          <w:lang w:val="en-GB"/>
        </w:rPr>
        <w:tab/>
      </w:r>
      <w:r w:rsidR="00EB6B09" w:rsidRPr="00EB6B09">
        <w:rPr>
          <w:rFonts w:ascii="Century Gothic" w:hAnsi="Century Gothic"/>
          <w:b/>
          <w:bCs/>
          <w:sz w:val="22"/>
          <w:szCs w:val="22"/>
          <w:lang w:val="en-GB"/>
        </w:rPr>
        <w:t xml:space="preserve">Operational Leadership </w:t>
      </w:r>
      <w:r>
        <w:rPr>
          <w:rFonts w:ascii="Century Gothic" w:hAnsi="Century Gothic"/>
          <w:b/>
          <w:bCs/>
          <w:sz w:val="22"/>
          <w:szCs w:val="22"/>
          <w:lang w:val="en-GB"/>
        </w:rPr>
        <w:t>/</w:t>
      </w:r>
      <w:r w:rsidR="00EB6B09" w:rsidRPr="00EB6B09">
        <w:rPr>
          <w:rFonts w:ascii="Century Gothic" w:hAnsi="Century Gothic"/>
          <w:b/>
          <w:bCs/>
          <w:sz w:val="22"/>
          <w:szCs w:val="22"/>
          <w:lang w:val="en-GB"/>
        </w:rPr>
        <w:t xml:space="preserve"> Team Support</w:t>
      </w:r>
    </w:p>
    <w:p w14:paraId="0BFDA8C0" w14:textId="77777777" w:rsidR="00EB6B09" w:rsidRPr="00EB6B09" w:rsidRDefault="00EB6B09" w:rsidP="00714359">
      <w:pPr>
        <w:spacing w:line="276" w:lineRule="auto"/>
        <w:rPr>
          <w:rFonts w:ascii="Century Gothic" w:hAnsi="Century Gothic"/>
          <w:b/>
          <w:bCs/>
          <w:sz w:val="22"/>
          <w:szCs w:val="22"/>
          <w:lang w:val="en-GB"/>
        </w:rPr>
      </w:pPr>
    </w:p>
    <w:p w14:paraId="1D3F8F2A" w14:textId="77777777" w:rsidR="00EB6B09" w:rsidRPr="00A96570" w:rsidRDefault="00EB6B09" w:rsidP="00E700D2">
      <w:pPr>
        <w:numPr>
          <w:ilvl w:val="0"/>
          <w:numId w:val="5"/>
        </w:numPr>
        <w:spacing w:line="276" w:lineRule="auto"/>
        <w:rPr>
          <w:rFonts w:ascii="Century Gothic" w:hAnsi="Century Gothic"/>
          <w:sz w:val="22"/>
          <w:szCs w:val="22"/>
        </w:rPr>
      </w:pPr>
      <w:r w:rsidRPr="00A96570">
        <w:rPr>
          <w:rFonts w:ascii="Century Gothic" w:hAnsi="Century Gothic"/>
          <w:sz w:val="22"/>
          <w:szCs w:val="22"/>
        </w:rPr>
        <w:t>Support the Furniture &amp; eCommerce Manager in delivering operational plans and income targets.</w:t>
      </w:r>
    </w:p>
    <w:p w14:paraId="2A6407B0" w14:textId="77777777" w:rsidR="00EB6B09" w:rsidRPr="00A96570" w:rsidRDefault="00EB6B09" w:rsidP="00E700D2">
      <w:pPr>
        <w:numPr>
          <w:ilvl w:val="0"/>
          <w:numId w:val="5"/>
        </w:numPr>
        <w:spacing w:line="276" w:lineRule="auto"/>
        <w:rPr>
          <w:rFonts w:ascii="Century Gothic" w:hAnsi="Century Gothic"/>
          <w:sz w:val="22"/>
          <w:szCs w:val="22"/>
        </w:rPr>
      </w:pPr>
      <w:r w:rsidRPr="00A96570">
        <w:rPr>
          <w:rFonts w:ascii="Century Gothic" w:hAnsi="Century Gothic"/>
          <w:sz w:val="22"/>
          <w:szCs w:val="22"/>
        </w:rPr>
        <w:t>Act as a key contact for day-to-day retail issues.</w:t>
      </w:r>
    </w:p>
    <w:p w14:paraId="5A87C513" w14:textId="77777777" w:rsidR="00EB6B09" w:rsidRPr="00A96570" w:rsidRDefault="00EB6B09" w:rsidP="00E700D2">
      <w:pPr>
        <w:numPr>
          <w:ilvl w:val="0"/>
          <w:numId w:val="5"/>
        </w:numPr>
        <w:spacing w:line="276" w:lineRule="auto"/>
        <w:rPr>
          <w:rFonts w:ascii="Century Gothic" w:hAnsi="Century Gothic"/>
          <w:sz w:val="22"/>
          <w:szCs w:val="22"/>
        </w:rPr>
      </w:pPr>
      <w:r w:rsidRPr="00A96570">
        <w:rPr>
          <w:rFonts w:ascii="Century Gothic" w:hAnsi="Century Gothic"/>
          <w:sz w:val="22"/>
          <w:szCs w:val="22"/>
        </w:rPr>
        <w:t>Deputise for the Manager</w:t>
      </w:r>
      <w:r w:rsidR="00013D13">
        <w:rPr>
          <w:rFonts w:ascii="Century Gothic" w:hAnsi="Century Gothic"/>
          <w:sz w:val="22"/>
          <w:szCs w:val="22"/>
        </w:rPr>
        <w:t xml:space="preserve"> and eComs Assistant Manager</w:t>
      </w:r>
      <w:r w:rsidRPr="00A96570">
        <w:rPr>
          <w:rFonts w:ascii="Century Gothic" w:hAnsi="Century Gothic"/>
          <w:sz w:val="22"/>
          <w:szCs w:val="22"/>
        </w:rPr>
        <w:t xml:space="preserve"> when required.</w:t>
      </w:r>
    </w:p>
    <w:p w14:paraId="25A05773" w14:textId="77777777" w:rsidR="00EB6B09" w:rsidRPr="00A96570" w:rsidRDefault="00EB6B09" w:rsidP="00E700D2">
      <w:pPr>
        <w:numPr>
          <w:ilvl w:val="0"/>
          <w:numId w:val="5"/>
        </w:numPr>
        <w:spacing w:line="276" w:lineRule="auto"/>
        <w:rPr>
          <w:rFonts w:ascii="Century Gothic" w:hAnsi="Century Gothic"/>
          <w:sz w:val="22"/>
          <w:szCs w:val="22"/>
        </w:rPr>
      </w:pPr>
      <w:r w:rsidRPr="00A96570">
        <w:rPr>
          <w:rFonts w:ascii="Century Gothic" w:hAnsi="Century Gothic"/>
          <w:sz w:val="22"/>
          <w:szCs w:val="22"/>
        </w:rPr>
        <w:t>Contribute ideas to improve efficiency, stock flow, and retail performance.</w:t>
      </w:r>
    </w:p>
    <w:p w14:paraId="13479FB0" w14:textId="77777777" w:rsidR="00413991" w:rsidRDefault="00413991" w:rsidP="00714359">
      <w:pPr>
        <w:spacing w:line="276" w:lineRule="auto"/>
        <w:rPr>
          <w:rFonts w:ascii="Century Gothic" w:hAnsi="Century Gothic"/>
          <w:b/>
          <w:bCs/>
          <w:sz w:val="22"/>
          <w:szCs w:val="22"/>
        </w:rPr>
      </w:pPr>
    </w:p>
    <w:p w14:paraId="3DC5CC4C" w14:textId="77777777" w:rsidR="0028334F" w:rsidRDefault="00013D13" w:rsidP="00714359">
      <w:pPr>
        <w:spacing w:line="276" w:lineRule="auto"/>
        <w:rPr>
          <w:rFonts w:ascii="Century Gothic" w:hAnsi="Century Gothic"/>
          <w:b/>
          <w:bCs/>
          <w:sz w:val="22"/>
          <w:szCs w:val="22"/>
          <w:lang w:val="en-GB"/>
        </w:rPr>
      </w:pPr>
      <w:r>
        <w:rPr>
          <w:rFonts w:ascii="Century Gothic" w:hAnsi="Century Gothic"/>
          <w:b/>
          <w:bCs/>
          <w:sz w:val="22"/>
          <w:szCs w:val="22"/>
          <w:lang w:val="en-GB"/>
        </w:rPr>
        <w:t>1.4</w:t>
      </w:r>
      <w:r>
        <w:rPr>
          <w:rFonts w:ascii="Century Gothic" w:hAnsi="Century Gothic"/>
          <w:b/>
          <w:bCs/>
          <w:sz w:val="22"/>
          <w:szCs w:val="22"/>
          <w:lang w:val="en-GB"/>
        </w:rPr>
        <w:tab/>
      </w:r>
      <w:r w:rsidR="0028334F" w:rsidRPr="0028334F">
        <w:rPr>
          <w:rFonts w:ascii="Century Gothic" w:hAnsi="Century Gothic"/>
          <w:b/>
          <w:bCs/>
          <w:sz w:val="22"/>
          <w:szCs w:val="22"/>
          <w:lang w:val="en-GB"/>
        </w:rPr>
        <w:t xml:space="preserve">People </w:t>
      </w:r>
      <w:r>
        <w:rPr>
          <w:rFonts w:ascii="Century Gothic" w:hAnsi="Century Gothic"/>
          <w:b/>
          <w:bCs/>
          <w:sz w:val="22"/>
          <w:szCs w:val="22"/>
          <w:lang w:val="en-GB"/>
        </w:rPr>
        <w:t>/</w:t>
      </w:r>
      <w:r w:rsidR="0028334F" w:rsidRPr="0028334F">
        <w:rPr>
          <w:rFonts w:ascii="Century Gothic" w:hAnsi="Century Gothic"/>
          <w:b/>
          <w:bCs/>
          <w:sz w:val="22"/>
          <w:szCs w:val="22"/>
          <w:lang w:val="en-GB"/>
        </w:rPr>
        <w:t xml:space="preserve"> Volunteer Support</w:t>
      </w:r>
    </w:p>
    <w:p w14:paraId="683B63A3" w14:textId="77777777" w:rsidR="00EB6B09" w:rsidRPr="00EB6B09" w:rsidRDefault="00EB6B09" w:rsidP="00714359">
      <w:pPr>
        <w:spacing w:line="276" w:lineRule="auto"/>
        <w:rPr>
          <w:rFonts w:ascii="Century Gothic" w:eastAsia="Calibri" w:hAnsi="Century Gothic"/>
          <w:kern w:val="2"/>
          <w:sz w:val="22"/>
          <w:szCs w:val="22"/>
          <w:lang w:val="en-GB"/>
        </w:rPr>
      </w:pPr>
    </w:p>
    <w:p w14:paraId="496A50DC" w14:textId="77777777" w:rsidR="00EB6B09" w:rsidRPr="00EB6B09" w:rsidRDefault="00EB6B09" w:rsidP="00E700D2">
      <w:pPr>
        <w:numPr>
          <w:ilvl w:val="0"/>
          <w:numId w:val="6"/>
        </w:numPr>
        <w:spacing w:line="276" w:lineRule="auto"/>
        <w:rPr>
          <w:rFonts w:ascii="Century Gothic" w:eastAsia="Calibri" w:hAnsi="Century Gothic"/>
          <w:kern w:val="2"/>
          <w:sz w:val="22"/>
          <w:szCs w:val="22"/>
          <w:lang w:val="en-GB"/>
        </w:rPr>
      </w:pPr>
      <w:r w:rsidRPr="00EB6B09">
        <w:rPr>
          <w:rFonts w:ascii="Century Gothic" w:eastAsia="Calibri" w:hAnsi="Century Gothic"/>
          <w:kern w:val="2"/>
          <w:sz w:val="22"/>
          <w:szCs w:val="22"/>
          <w:lang w:val="en-GB"/>
        </w:rPr>
        <w:t>Assist with volunteer recruitment, induction, and training.</w:t>
      </w:r>
    </w:p>
    <w:p w14:paraId="0EACF04D" w14:textId="77777777" w:rsidR="00EB6B09" w:rsidRPr="00EB6B09" w:rsidRDefault="00EB6B09" w:rsidP="00E700D2">
      <w:pPr>
        <w:numPr>
          <w:ilvl w:val="0"/>
          <w:numId w:val="6"/>
        </w:numPr>
        <w:spacing w:line="276" w:lineRule="auto"/>
        <w:rPr>
          <w:rFonts w:ascii="Century Gothic" w:eastAsia="Calibri" w:hAnsi="Century Gothic"/>
          <w:kern w:val="2"/>
          <w:sz w:val="22"/>
          <w:szCs w:val="22"/>
          <w:lang w:val="en-GB"/>
        </w:rPr>
      </w:pPr>
      <w:r w:rsidRPr="00EB6B09">
        <w:rPr>
          <w:rFonts w:ascii="Century Gothic" w:eastAsia="Calibri" w:hAnsi="Century Gothic"/>
          <w:kern w:val="2"/>
          <w:sz w:val="22"/>
          <w:szCs w:val="22"/>
          <w:lang w:val="en-GB"/>
        </w:rPr>
        <w:t>Provide day-to-day supervision and support to volunteers.</w:t>
      </w:r>
    </w:p>
    <w:p w14:paraId="1B8B6E6D" w14:textId="77777777" w:rsidR="00EB6B09" w:rsidRPr="00EB6B09" w:rsidRDefault="00EB6B09" w:rsidP="00E700D2">
      <w:pPr>
        <w:numPr>
          <w:ilvl w:val="0"/>
          <w:numId w:val="6"/>
        </w:numPr>
        <w:spacing w:line="276" w:lineRule="auto"/>
        <w:rPr>
          <w:rFonts w:ascii="Century Gothic" w:eastAsia="Calibri" w:hAnsi="Century Gothic"/>
          <w:kern w:val="2"/>
          <w:sz w:val="22"/>
          <w:szCs w:val="22"/>
          <w:lang w:val="en-GB"/>
        </w:rPr>
      </w:pPr>
      <w:r w:rsidRPr="00EB6B09">
        <w:rPr>
          <w:rFonts w:ascii="Century Gothic" w:eastAsia="Calibri" w:hAnsi="Century Gothic"/>
          <w:kern w:val="2"/>
          <w:sz w:val="22"/>
          <w:szCs w:val="22"/>
          <w:lang w:val="en-GB"/>
        </w:rPr>
        <w:t>Promote a positive, inclusive, and collaborative working environment.</w:t>
      </w:r>
    </w:p>
    <w:p w14:paraId="4F1804C4" w14:textId="77777777" w:rsidR="00EB6B09" w:rsidRPr="00EB6B09" w:rsidRDefault="00EB6B09" w:rsidP="00E700D2">
      <w:pPr>
        <w:numPr>
          <w:ilvl w:val="0"/>
          <w:numId w:val="6"/>
        </w:numPr>
        <w:spacing w:line="276" w:lineRule="auto"/>
        <w:rPr>
          <w:rFonts w:ascii="Century Gothic" w:eastAsia="Calibri" w:hAnsi="Century Gothic"/>
          <w:kern w:val="2"/>
          <w:sz w:val="22"/>
          <w:szCs w:val="22"/>
          <w:lang w:val="en-GB"/>
        </w:rPr>
      </w:pPr>
      <w:r w:rsidRPr="00EB6B09">
        <w:rPr>
          <w:rFonts w:ascii="Century Gothic" w:eastAsia="Calibri" w:hAnsi="Century Gothic"/>
          <w:kern w:val="2"/>
          <w:sz w:val="22"/>
          <w:szCs w:val="22"/>
          <w:lang w:val="en-GB"/>
        </w:rPr>
        <w:t>Support rotas, wellbeing conversations, and team communication.</w:t>
      </w:r>
    </w:p>
    <w:p w14:paraId="677BC3BE" w14:textId="77777777" w:rsidR="0028334F" w:rsidRPr="0028334F" w:rsidRDefault="0028334F" w:rsidP="00714359">
      <w:pPr>
        <w:spacing w:line="276" w:lineRule="auto"/>
        <w:rPr>
          <w:rFonts w:ascii="Century Gothic" w:hAnsi="Century Gothic"/>
          <w:bCs/>
          <w:sz w:val="22"/>
          <w:szCs w:val="22"/>
          <w:lang w:val="en-GB"/>
        </w:rPr>
      </w:pPr>
    </w:p>
    <w:p w14:paraId="1211497C" w14:textId="77777777" w:rsidR="0028334F" w:rsidRDefault="00013D13" w:rsidP="00714359">
      <w:pPr>
        <w:spacing w:line="276" w:lineRule="auto"/>
        <w:rPr>
          <w:rFonts w:ascii="Century Gothic" w:hAnsi="Century Gothic"/>
          <w:b/>
          <w:bCs/>
          <w:sz w:val="22"/>
          <w:szCs w:val="22"/>
          <w:lang w:val="en-GB"/>
        </w:rPr>
      </w:pPr>
      <w:r>
        <w:rPr>
          <w:rFonts w:ascii="Century Gothic" w:hAnsi="Century Gothic"/>
          <w:b/>
          <w:bCs/>
          <w:sz w:val="22"/>
          <w:szCs w:val="22"/>
          <w:lang w:val="en-GB"/>
        </w:rPr>
        <w:t>1.</w:t>
      </w:r>
      <w:r w:rsidR="00E0399C">
        <w:rPr>
          <w:rFonts w:ascii="Century Gothic" w:hAnsi="Century Gothic"/>
          <w:b/>
          <w:bCs/>
          <w:sz w:val="22"/>
          <w:szCs w:val="22"/>
          <w:lang w:val="en-GB"/>
        </w:rPr>
        <w:t>5</w:t>
      </w:r>
      <w:r>
        <w:rPr>
          <w:rFonts w:ascii="Century Gothic" w:hAnsi="Century Gothic"/>
          <w:b/>
          <w:bCs/>
          <w:sz w:val="22"/>
          <w:szCs w:val="22"/>
          <w:lang w:val="en-GB"/>
        </w:rPr>
        <w:tab/>
      </w:r>
      <w:r w:rsidR="0028334F" w:rsidRPr="0028334F">
        <w:rPr>
          <w:rFonts w:ascii="Century Gothic" w:hAnsi="Century Gothic"/>
          <w:b/>
          <w:bCs/>
          <w:sz w:val="22"/>
          <w:szCs w:val="22"/>
          <w:lang w:val="en-GB"/>
        </w:rPr>
        <w:t>Compliance, Safety &amp; Standards</w:t>
      </w:r>
    </w:p>
    <w:p w14:paraId="3C3CDE62" w14:textId="77777777" w:rsidR="0028334F" w:rsidRPr="0028334F" w:rsidRDefault="0028334F" w:rsidP="00714359">
      <w:pPr>
        <w:spacing w:line="276" w:lineRule="auto"/>
        <w:rPr>
          <w:rFonts w:ascii="Century Gothic" w:hAnsi="Century Gothic"/>
          <w:b/>
          <w:bCs/>
          <w:sz w:val="22"/>
          <w:szCs w:val="22"/>
          <w:lang w:val="en-GB"/>
        </w:rPr>
      </w:pPr>
    </w:p>
    <w:p w14:paraId="062C2242" w14:textId="77777777" w:rsidR="0028334F" w:rsidRPr="003649D6" w:rsidRDefault="0028334F" w:rsidP="00E700D2">
      <w:pPr>
        <w:numPr>
          <w:ilvl w:val="0"/>
          <w:numId w:val="8"/>
        </w:numPr>
        <w:spacing w:line="276" w:lineRule="auto"/>
        <w:rPr>
          <w:rFonts w:ascii="Century Gothic" w:hAnsi="Century Gothic"/>
          <w:bCs/>
          <w:sz w:val="22"/>
          <w:szCs w:val="22"/>
          <w:lang w:val="en-GB"/>
        </w:rPr>
      </w:pPr>
      <w:r w:rsidRPr="003649D6">
        <w:rPr>
          <w:rFonts w:ascii="Century Gothic" w:hAnsi="Century Gothic"/>
          <w:bCs/>
          <w:sz w:val="22"/>
          <w:szCs w:val="22"/>
          <w:lang w:val="en-GB"/>
        </w:rPr>
        <w:t>Support compliance with</w:t>
      </w:r>
      <w:r w:rsidR="003649D6" w:rsidRPr="003649D6">
        <w:rPr>
          <w:rFonts w:ascii="Century Gothic" w:hAnsi="Century Gothic"/>
          <w:bCs/>
          <w:sz w:val="22"/>
          <w:szCs w:val="22"/>
          <w:lang w:val="en-GB"/>
        </w:rPr>
        <w:t xml:space="preserve"> </w:t>
      </w:r>
      <w:r w:rsidRPr="003649D6">
        <w:rPr>
          <w:rFonts w:ascii="Century Gothic" w:hAnsi="Century Gothic"/>
          <w:bCs/>
          <w:sz w:val="22"/>
          <w:szCs w:val="22"/>
          <w:lang w:val="en-GB"/>
        </w:rPr>
        <w:t>Trading standards</w:t>
      </w:r>
      <w:r w:rsidR="003649D6" w:rsidRPr="003649D6">
        <w:rPr>
          <w:rFonts w:ascii="Century Gothic" w:hAnsi="Century Gothic"/>
          <w:bCs/>
          <w:sz w:val="22"/>
          <w:szCs w:val="22"/>
          <w:lang w:val="en-GB"/>
        </w:rPr>
        <w:t xml:space="preserve">, </w:t>
      </w:r>
      <w:r w:rsidRPr="003649D6">
        <w:rPr>
          <w:rFonts w:ascii="Century Gothic" w:hAnsi="Century Gothic"/>
          <w:bCs/>
          <w:sz w:val="22"/>
          <w:szCs w:val="22"/>
          <w:lang w:val="en-GB"/>
        </w:rPr>
        <w:t>GDPR and data protection</w:t>
      </w:r>
      <w:r w:rsidR="003649D6" w:rsidRPr="003649D6">
        <w:rPr>
          <w:rFonts w:ascii="Century Gothic" w:hAnsi="Century Gothic"/>
          <w:bCs/>
          <w:sz w:val="22"/>
          <w:szCs w:val="22"/>
          <w:lang w:val="en-GB"/>
        </w:rPr>
        <w:t>, s</w:t>
      </w:r>
      <w:r w:rsidRPr="003649D6">
        <w:rPr>
          <w:rFonts w:ascii="Century Gothic" w:hAnsi="Century Gothic"/>
          <w:bCs/>
          <w:sz w:val="22"/>
          <w:szCs w:val="22"/>
          <w:lang w:val="en-GB"/>
        </w:rPr>
        <w:t>afeguarding</w:t>
      </w:r>
      <w:r w:rsidR="003649D6" w:rsidRPr="003649D6">
        <w:rPr>
          <w:rFonts w:ascii="Century Gothic" w:hAnsi="Century Gothic"/>
          <w:bCs/>
          <w:sz w:val="22"/>
          <w:szCs w:val="22"/>
          <w:lang w:val="en-GB"/>
        </w:rPr>
        <w:t xml:space="preserve">, </w:t>
      </w:r>
      <w:r w:rsidR="003649D6">
        <w:rPr>
          <w:rFonts w:ascii="Century Gothic" w:hAnsi="Century Gothic"/>
          <w:bCs/>
          <w:sz w:val="22"/>
          <w:szCs w:val="22"/>
          <w:lang w:val="en-GB"/>
        </w:rPr>
        <w:t>h</w:t>
      </w:r>
      <w:r w:rsidRPr="003649D6">
        <w:rPr>
          <w:rFonts w:ascii="Century Gothic" w:hAnsi="Century Gothic"/>
          <w:bCs/>
          <w:sz w:val="22"/>
          <w:szCs w:val="22"/>
          <w:lang w:val="en-GB"/>
        </w:rPr>
        <w:t>ealth &amp; safety, fire safety, and manual handling</w:t>
      </w:r>
      <w:r w:rsidR="003649D6">
        <w:rPr>
          <w:rFonts w:ascii="Century Gothic" w:hAnsi="Century Gothic"/>
          <w:bCs/>
          <w:sz w:val="22"/>
          <w:szCs w:val="22"/>
          <w:lang w:val="en-GB"/>
        </w:rPr>
        <w:t>..</w:t>
      </w:r>
    </w:p>
    <w:p w14:paraId="662AEA7B" w14:textId="77777777" w:rsidR="0028334F" w:rsidRPr="0028334F" w:rsidRDefault="0028334F" w:rsidP="00E700D2">
      <w:pPr>
        <w:numPr>
          <w:ilvl w:val="0"/>
          <w:numId w:val="2"/>
        </w:numPr>
        <w:spacing w:line="276" w:lineRule="auto"/>
        <w:rPr>
          <w:rFonts w:ascii="Century Gothic" w:hAnsi="Century Gothic"/>
          <w:bCs/>
          <w:sz w:val="22"/>
          <w:szCs w:val="22"/>
          <w:lang w:val="en-GB"/>
        </w:rPr>
      </w:pPr>
      <w:r w:rsidRPr="0028334F">
        <w:rPr>
          <w:rFonts w:ascii="Century Gothic" w:hAnsi="Century Gothic"/>
          <w:bCs/>
          <w:sz w:val="22"/>
          <w:szCs w:val="22"/>
          <w:lang w:val="en-GB"/>
        </w:rPr>
        <w:t>Ensure policies and procedures are followed consistently</w:t>
      </w:r>
    </w:p>
    <w:p w14:paraId="17726CD8" w14:textId="77777777" w:rsidR="0028334F" w:rsidRDefault="0028334F" w:rsidP="00714359">
      <w:pPr>
        <w:spacing w:line="276" w:lineRule="auto"/>
        <w:rPr>
          <w:rFonts w:ascii="Century Gothic" w:hAnsi="Century Gothic"/>
          <w:bCs/>
          <w:sz w:val="22"/>
          <w:szCs w:val="22"/>
          <w:lang w:val="en-GB"/>
        </w:rPr>
      </w:pPr>
    </w:p>
    <w:p w14:paraId="1BC64D1F" w14:textId="77777777" w:rsidR="00013D13" w:rsidRDefault="00E0399C" w:rsidP="00714359">
      <w:pPr>
        <w:spacing w:line="276" w:lineRule="auto"/>
        <w:rPr>
          <w:rFonts w:ascii="Century Gothic" w:hAnsi="Century Gothic"/>
          <w:b/>
          <w:bCs/>
          <w:sz w:val="22"/>
          <w:szCs w:val="22"/>
          <w:lang w:val="en-GB"/>
        </w:rPr>
      </w:pPr>
      <w:r>
        <w:rPr>
          <w:rFonts w:ascii="Century Gothic" w:hAnsi="Century Gothic"/>
          <w:b/>
          <w:bCs/>
          <w:sz w:val="22"/>
          <w:szCs w:val="22"/>
          <w:lang w:val="en-GB"/>
        </w:rPr>
        <w:t>1.6</w:t>
      </w:r>
      <w:r>
        <w:rPr>
          <w:rFonts w:ascii="Century Gothic" w:hAnsi="Century Gothic"/>
          <w:b/>
          <w:bCs/>
          <w:sz w:val="22"/>
          <w:szCs w:val="22"/>
          <w:lang w:val="en-GB"/>
        </w:rPr>
        <w:tab/>
      </w:r>
      <w:r w:rsidR="00013D13" w:rsidRPr="0028334F">
        <w:rPr>
          <w:rFonts w:ascii="Century Gothic" w:hAnsi="Century Gothic"/>
          <w:b/>
          <w:bCs/>
          <w:sz w:val="22"/>
          <w:szCs w:val="22"/>
          <w:lang w:val="en-GB"/>
        </w:rPr>
        <w:t>eCommerce Operations</w:t>
      </w:r>
    </w:p>
    <w:p w14:paraId="21897003" w14:textId="77777777" w:rsidR="00013D13" w:rsidRDefault="00013D13" w:rsidP="00714359">
      <w:pPr>
        <w:spacing w:line="276" w:lineRule="auto"/>
        <w:rPr>
          <w:rFonts w:ascii="Century Gothic" w:eastAsia="Calibri" w:hAnsi="Century Gothic"/>
          <w:kern w:val="2"/>
          <w:sz w:val="22"/>
          <w:szCs w:val="22"/>
          <w:lang w:val="en-GB"/>
        </w:rPr>
      </w:pPr>
    </w:p>
    <w:p w14:paraId="309ADD16" w14:textId="77777777" w:rsidR="00013D13" w:rsidRPr="00EB6B09" w:rsidRDefault="00013D13" w:rsidP="00E700D2">
      <w:pPr>
        <w:numPr>
          <w:ilvl w:val="0"/>
          <w:numId w:val="7"/>
        </w:numPr>
        <w:spacing w:line="276" w:lineRule="auto"/>
        <w:rPr>
          <w:rFonts w:ascii="Century Gothic" w:hAnsi="Century Gothic"/>
          <w:b/>
          <w:bCs/>
          <w:sz w:val="22"/>
          <w:szCs w:val="22"/>
          <w:lang w:val="en-GB"/>
        </w:rPr>
      </w:pPr>
      <w:r w:rsidRPr="00AB101C">
        <w:rPr>
          <w:rFonts w:ascii="Century Gothic" w:eastAsia="Calibri" w:hAnsi="Century Gothic"/>
          <w:kern w:val="2"/>
          <w:sz w:val="22"/>
          <w:szCs w:val="22"/>
          <w:lang w:val="en-GB"/>
        </w:rPr>
        <w:t>Provide operational support to the eCommerce function when required.</w:t>
      </w:r>
    </w:p>
    <w:p w14:paraId="40205F19" w14:textId="77777777" w:rsidR="00637F60" w:rsidRDefault="00637F60" w:rsidP="00714359">
      <w:pPr>
        <w:spacing w:line="276" w:lineRule="auto"/>
        <w:jc w:val="both"/>
        <w:rPr>
          <w:rFonts w:ascii="Century Gothic" w:hAnsi="Century Gothic"/>
          <w:b/>
          <w:bCs/>
          <w:sz w:val="22"/>
          <w:szCs w:val="22"/>
          <w:lang w:val="en-GB"/>
        </w:rPr>
      </w:pPr>
    </w:p>
    <w:p w14:paraId="34ED0E36" w14:textId="77777777" w:rsidR="00E0399C" w:rsidRPr="00DD5CEA" w:rsidRDefault="00E0399C" w:rsidP="00714359">
      <w:pPr>
        <w:spacing w:line="276" w:lineRule="auto"/>
        <w:rPr>
          <w:rFonts w:ascii="Century Gothic" w:hAnsi="Century Gothic"/>
          <w:bCs/>
          <w:sz w:val="22"/>
          <w:szCs w:val="22"/>
          <w:lang w:val="en-GB"/>
        </w:rPr>
      </w:pPr>
      <w:r w:rsidRPr="00DD5CEA">
        <w:rPr>
          <w:rFonts w:ascii="Century Gothic" w:hAnsi="Century Gothic"/>
          <w:bCs/>
          <w:sz w:val="22"/>
          <w:szCs w:val="22"/>
          <w:lang w:val="en-GB"/>
        </w:rPr>
        <w:t>The above is not an exhaustive list of duties and you will be expected to perform different tasks as necessitated by your changing role within the organisation and the overall business objectives of the organisation.</w:t>
      </w:r>
    </w:p>
    <w:p w14:paraId="0546F614" w14:textId="77777777" w:rsidR="00EB6B09" w:rsidRDefault="00EB6B09" w:rsidP="00714359">
      <w:pPr>
        <w:spacing w:line="276" w:lineRule="auto"/>
        <w:jc w:val="both"/>
        <w:rPr>
          <w:rFonts w:ascii="Century Gothic" w:hAnsi="Century Gothic"/>
          <w:b/>
          <w:bCs/>
          <w:sz w:val="22"/>
          <w:szCs w:val="22"/>
          <w:lang w:val="en-GB"/>
        </w:rPr>
      </w:pPr>
    </w:p>
    <w:p w14:paraId="0E5B032F" w14:textId="77777777" w:rsidR="00C765E0" w:rsidRDefault="00C765E0" w:rsidP="00714359">
      <w:pPr>
        <w:spacing w:line="276" w:lineRule="auto"/>
        <w:jc w:val="both"/>
        <w:rPr>
          <w:rFonts w:ascii="Century Gothic" w:hAnsi="Century Gothic"/>
          <w:b/>
          <w:bCs/>
          <w:sz w:val="22"/>
          <w:szCs w:val="22"/>
          <w:lang w:val="en-GB"/>
        </w:rPr>
      </w:pPr>
    </w:p>
    <w:p w14:paraId="5495D21A" w14:textId="77777777" w:rsidR="003649D6" w:rsidRDefault="003649D6" w:rsidP="00714359">
      <w:pPr>
        <w:spacing w:line="276" w:lineRule="auto"/>
        <w:jc w:val="both"/>
        <w:rPr>
          <w:rFonts w:ascii="Century Gothic" w:hAnsi="Century Gothic"/>
          <w:b/>
          <w:bCs/>
          <w:sz w:val="22"/>
          <w:szCs w:val="22"/>
          <w:lang w:val="en-GB"/>
        </w:rPr>
      </w:pPr>
    </w:p>
    <w:p w14:paraId="12AA19D9" w14:textId="77777777" w:rsidR="003649D6" w:rsidRDefault="003649D6" w:rsidP="00714359">
      <w:pPr>
        <w:spacing w:line="276" w:lineRule="auto"/>
        <w:jc w:val="both"/>
        <w:rPr>
          <w:rFonts w:ascii="Century Gothic" w:hAnsi="Century Gothic"/>
          <w:b/>
          <w:bCs/>
          <w:sz w:val="22"/>
          <w:szCs w:val="22"/>
          <w:lang w:val="en-GB"/>
        </w:rPr>
      </w:pPr>
    </w:p>
    <w:p w14:paraId="22AE4A9D" w14:textId="77777777" w:rsidR="003649D6" w:rsidRDefault="003649D6" w:rsidP="00714359">
      <w:pPr>
        <w:spacing w:line="276" w:lineRule="auto"/>
        <w:jc w:val="both"/>
        <w:rPr>
          <w:rFonts w:ascii="Century Gothic" w:hAnsi="Century Gothic"/>
          <w:b/>
          <w:bCs/>
          <w:sz w:val="22"/>
          <w:szCs w:val="22"/>
          <w:lang w:val="en-GB"/>
        </w:rPr>
      </w:pPr>
    </w:p>
    <w:p w14:paraId="13712608" w14:textId="77777777" w:rsidR="003649D6" w:rsidRDefault="003649D6" w:rsidP="00714359">
      <w:pPr>
        <w:spacing w:line="276" w:lineRule="auto"/>
        <w:jc w:val="both"/>
        <w:rPr>
          <w:rFonts w:ascii="Century Gothic" w:hAnsi="Century Gothic"/>
          <w:b/>
          <w:bCs/>
          <w:sz w:val="22"/>
          <w:szCs w:val="22"/>
          <w:lang w:val="en-GB"/>
        </w:rPr>
      </w:pPr>
    </w:p>
    <w:p w14:paraId="76CCAED6" w14:textId="77777777" w:rsidR="003649D6" w:rsidRDefault="003649D6" w:rsidP="00714359">
      <w:pPr>
        <w:spacing w:line="276" w:lineRule="auto"/>
        <w:jc w:val="both"/>
        <w:rPr>
          <w:rFonts w:ascii="Century Gothic" w:hAnsi="Century Gothic"/>
          <w:b/>
          <w:bCs/>
          <w:sz w:val="22"/>
          <w:szCs w:val="22"/>
          <w:lang w:val="en-GB"/>
        </w:rPr>
      </w:pPr>
    </w:p>
    <w:p w14:paraId="255C2ED8" w14:textId="77777777" w:rsidR="00C765E0" w:rsidRDefault="00C765E0" w:rsidP="00D40171">
      <w:pPr>
        <w:spacing w:line="276" w:lineRule="auto"/>
        <w:jc w:val="both"/>
        <w:rPr>
          <w:rFonts w:ascii="Century Gothic" w:hAnsi="Century Gothic"/>
          <w:b/>
          <w:bCs/>
          <w:sz w:val="22"/>
          <w:szCs w:val="22"/>
          <w:lang w:val="en-GB"/>
        </w:rPr>
      </w:pPr>
    </w:p>
    <w:p w14:paraId="5C7DEBE9" w14:textId="77777777" w:rsidR="00E0399C" w:rsidRPr="003649D6" w:rsidRDefault="003649D6" w:rsidP="00D40171">
      <w:pPr>
        <w:spacing w:line="276" w:lineRule="auto"/>
        <w:jc w:val="both"/>
        <w:rPr>
          <w:rFonts w:ascii="Century Gothic" w:hAnsi="Century Gothic"/>
          <w:b/>
          <w:bCs/>
          <w:lang w:val="en-GB"/>
        </w:rPr>
      </w:pPr>
      <w:r w:rsidRPr="003649D6">
        <w:rPr>
          <w:rFonts w:ascii="Century Gothic" w:hAnsi="Century Gothic"/>
          <w:b/>
          <w:bCs/>
          <w:lang w:val="en-GB"/>
        </w:rPr>
        <w:t>2.0</w:t>
      </w:r>
      <w:r w:rsidRPr="003649D6">
        <w:rPr>
          <w:rFonts w:ascii="Century Gothic" w:hAnsi="Century Gothic"/>
          <w:b/>
          <w:bCs/>
          <w:lang w:val="en-GB"/>
        </w:rPr>
        <w:tab/>
      </w:r>
      <w:r w:rsidR="00E0399C" w:rsidRPr="003649D6">
        <w:rPr>
          <w:rFonts w:ascii="Century Gothic" w:hAnsi="Century Gothic"/>
          <w:b/>
          <w:bCs/>
          <w:lang w:val="en-GB"/>
        </w:rPr>
        <w:t>Key Measures of Success</w:t>
      </w:r>
    </w:p>
    <w:p w14:paraId="65D02282" w14:textId="77777777" w:rsidR="00E0399C" w:rsidRDefault="00E0399C" w:rsidP="00D40171">
      <w:pPr>
        <w:spacing w:line="276" w:lineRule="auto"/>
        <w:jc w:val="both"/>
        <w:rPr>
          <w:rFonts w:ascii="Century Gothic" w:hAnsi="Century Gothic"/>
          <w:b/>
          <w:bCs/>
          <w:sz w:val="22"/>
          <w:szCs w:val="22"/>
          <w:lang w:val="en-GB"/>
        </w:rPr>
      </w:pPr>
    </w:p>
    <w:p w14:paraId="7CC8BF66" w14:textId="77777777" w:rsidR="00E0399C" w:rsidRPr="00E0399C" w:rsidRDefault="00E0399C" w:rsidP="00E700D2">
      <w:pPr>
        <w:numPr>
          <w:ilvl w:val="0"/>
          <w:numId w:val="7"/>
        </w:numPr>
        <w:spacing w:line="276" w:lineRule="auto"/>
        <w:rPr>
          <w:rFonts w:ascii="Century Gothic" w:eastAsia="Calibri" w:hAnsi="Century Gothic"/>
          <w:kern w:val="2"/>
          <w:sz w:val="22"/>
          <w:szCs w:val="22"/>
          <w:lang w:val="en-GB"/>
        </w:rPr>
      </w:pPr>
      <w:r w:rsidRPr="00E0399C">
        <w:rPr>
          <w:rFonts w:ascii="Century Gothic" w:eastAsia="Calibri" w:hAnsi="Century Gothic"/>
          <w:kern w:val="2"/>
          <w:sz w:val="22"/>
          <w:szCs w:val="22"/>
          <w:lang w:val="en-GB"/>
        </w:rPr>
        <w:t xml:space="preserve">Strong furniture sales performance with high shopfloor standards and effective stock presentation </w:t>
      </w:r>
    </w:p>
    <w:p w14:paraId="3C6394A8" w14:textId="77777777" w:rsidR="00E0399C" w:rsidRPr="00E0399C" w:rsidRDefault="00E0399C" w:rsidP="00E700D2">
      <w:pPr>
        <w:numPr>
          <w:ilvl w:val="0"/>
          <w:numId w:val="7"/>
        </w:numPr>
        <w:spacing w:line="276" w:lineRule="auto"/>
        <w:rPr>
          <w:rFonts w:ascii="Century Gothic" w:eastAsia="Calibri" w:hAnsi="Century Gothic"/>
          <w:kern w:val="2"/>
          <w:sz w:val="22"/>
          <w:szCs w:val="22"/>
          <w:lang w:val="en-GB"/>
        </w:rPr>
      </w:pPr>
      <w:r w:rsidRPr="00E0399C">
        <w:rPr>
          <w:rFonts w:ascii="Century Gothic" w:eastAsia="Calibri" w:hAnsi="Century Gothic"/>
          <w:kern w:val="2"/>
          <w:sz w:val="22"/>
          <w:szCs w:val="22"/>
          <w:lang w:val="en-GB"/>
        </w:rPr>
        <w:t xml:space="preserve">Efficient stock flow, including well-organised collections, deliveries, and smooth cross-channel movement </w:t>
      </w:r>
    </w:p>
    <w:p w14:paraId="534ABA63" w14:textId="77777777" w:rsidR="00E0399C" w:rsidRPr="00E0399C" w:rsidRDefault="00E0399C" w:rsidP="00E700D2">
      <w:pPr>
        <w:numPr>
          <w:ilvl w:val="0"/>
          <w:numId w:val="7"/>
        </w:numPr>
        <w:spacing w:line="276" w:lineRule="auto"/>
        <w:rPr>
          <w:rFonts w:ascii="Century Gothic" w:eastAsia="Calibri" w:hAnsi="Century Gothic"/>
          <w:kern w:val="2"/>
          <w:sz w:val="22"/>
          <w:szCs w:val="22"/>
          <w:lang w:val="en-GB"/>
        </w:rPr>
      </w:pPr>
      <w:r w:rsidRPr="00E0399C">
        <w:rPr>
          <w:rFonts w:ascii="Century Gothic" w:eastAsia="Calibri" w:hAnsi="Century Gothic"/>
          <w:kern w:val="2"/>
          <w:sz w:val="22"/>
          <w:szCs w:val="22"/>
          <w:lang w:val="en-GB"/>
        </w:rPr>
        <w:t xml:space="preserve">Positive customer and donor experience with professional handling of queries and issues </w:t>
      </w:r>
    </w:p>
    <w:p w14:paraId="74DD3B22" w14:textId="77777777" w:rsidR="00E0399C" w:rsidRPr="00E0399C" w:rsidRDefault="00E0399C" w:rsidP="00E700D2">
      <w:pPr>
        <w:numPr>
          <w:ilvl w:val="0"/>
          <w:numId w:val="7"/>
        </w:numPr>
        <w:spacing w:line="276" w:lineRule="auto"/>
        <w:rPr>
          <w:rFonts w:ascii="Century Gothic" w:eastAsia="Calibri" w:hAnsi="Century Gothic"/>
          <w:kern w:val="2"/>
          <w:sz w:val="22"/>
          <w:szCs w:val="22"/>
          <w:lang w:val="en-GB"/>
        </w:rPr>
      </w:pPr>
      <w:r w:rsidRPr="00E0399C">
        <w:rPr>
          <w:rFonts w:ascii="Century Gothic" w:eastAsia="Calibri" w:hAnsi="Century Gothic"/>
          <w:kern w:val="2"/>
          <w:sz w:val="22"/>
          <w:szCs w:val="22"/>
          <w:lang w:val="en-GB"/>
        </w:rPr>
        <w:t xml:space="preserve">Strong operational delivery, including effective coordination, reduced processing delays, and eCommerce support when required </w:t>
      </w:r>
    </w:p>
    <w:p w14:paraId="66327904" w14:textId="77777777" w:rsidR="00EB6B09" w:rsidRDefault="00E0399C" w:rsidP="00E700D2">
      <w:pPr>
        <w:numPr>
          <w:ilvl w:val="0"/>
          <w:numId w:val="7"/>
        </w:numPr>
        <w:spacing w:line="276" w:lineRule="auto"/>
        <w:rPr>
          <w:rFonts w:ascii="Century Gothic" w:eastAsia="Calibri" w:hAnsi="Century Gothic"/>
          <w:kern w:val="2"/>
          <w:sz w:val="22"/>
          <w:szCs w:val="22"/>
          <w:lang w:val="en-GB"/>
        </w:rPr>
      </w:pPr>
      <w:r w:rsidRPr="00E0399C">
        <w:rPr>
          <w:rFonts w:ascii="Century Gothic" w:eastAsia="Calibri" w:hAnsi="Century Gothic"/>
          <w:kern w:val="2"/>
          <w:sz w:val="22"/>
          <w:szCs w:val="22"/>
          <w:lang w:val="en-GB"/>
        </w:rPr>
        <w:t>Engaged, well-supported teams and volunteers with a positive culture and good retention</w:t>
      </w:r>
    </w:p>
    <w:p w14:paraId="39597D6C" w14:textId="77777777" w:rsidR="00EB6B09" w:rsidRDefault="00EB6B09" w:rsidP="00714359">
      <w:pPr>
        <w:spacing w:line="276" w:lineRule="auto"/>
        <w:rPr>
          <w:rFonts w:ascii="Century Gothic" w:eastAsia="Calibri" w:hAnsi="Century Gothic"/>
          <w:kern w:val="2"/>
          <w:sz w:val="22"/>
          <w:szCs w:val="22"/>
          <w:lang w:val="en-GB"/>
        </w:rPr>
      </w:pPr>
    </w:p>
    <w:p w14:paraId="392D7273" w14:textId="77777777" w:rsidR="00637F60" w:rsidRPr="00DA7FC1" w:rsidRDefault="00E0399C" w:rsidP="00D40171">
      <w:pPr>
        <w:pStyle w:val="Style1"/>
        <w:spacing w:before="0" w:line="276" w:lineRule="auto"/>
        <w:rPr>
          <w:color w:val="auto"/>
          <w:sz w:val="24"/>
          <w:szCs w:val="24"/>
        </w:rPr>
      </w:pPr>
      <w:r>
        <w:rPr>
          <w:color w:val="auto"/>
          <w:sz w:val="24"/>
          <w:szCs w:val="24"/>
        </w:rPr>
        <w:t>3</w:t>
      </w:r>
      <w:r w:rsidR="00413991">
        <w:rPr>
          <w:color w:val="auto"/>
          <w:sz w:val="24"/>
          <w:szCs w:val="24"/>
        </w:rPr>
        <w:t>.0</w:t>
      </w:r>
      <w:r w:rsidR="00413991">
        <w:rPr>
          <w:color w:val="auto"/>
          <w:sz w:val="24"/>
          <w:szCs w:val="24"/>
        </w:rPr>
        <w:tab/>
      </w:r>
      <w:r w:rsidR="00637F60" w:rsidRPr="00DA7FC1">
        <w:rPr>
          <w:color w:val="auto"/>
          <w:sz w:val="24"/>
          <w:szCs w:val="24"/>
        </w:rPr>
        <w:t>Overarching responsibilities</w:t>
      </w:r>
    </w:p>
    <w:p w14:paraId="1F8C73EE" w14:textId="77777777" w:rsidR="00637F60" w:rsidRPr="00637F60" w:rsidRDefault="00637F60" w:rsidP="00D40171">
      <w:pPr>
        <w:pStyle w:val="ListParagraph"/>
        <w:spacing w:line="276" w:lineRule="auto"/>
        <w:ind w:left="0"/>
        <w:jc w:val="both"/>
        <w:rPr>
          <w:rFonts w:ascii="Century Gothic" w:hAnsi="Century Gothic"/>
          <w:sz w:val="22"/>
          <w:szCs w:val="22"/>
        </w:rPr>
      </w:pPr>
    </w:p>
    <w:p w14:paraId="6A48363E" w14:textId="77777777" w:rsidR="00637F60" w:rsidRPr="008451FF" w:rsidRDefault="00637F60" w:rsidP="00E700D2">
      <w:pPr>
        <w:pStyle w:val="ListParagraph"/>
        <w:numPr>
          <w:ilvl w:val="0"/>
          <w:numId w:val="1"/>
        </w:numPr>
        <w:spacing w:line="276" w:lineRule="auto"/>
        <w:jc w:val="both"/>
        <w:rPr>
          <w:rFonts w:ascii="Century Gothic" w:hAnsi="Century Gothic"/>
          <w:sz w:val="22"/>
          <w:szCs w:val="22"/>
        </w:rPr>
      </w:pPr>
      <w:r w:rsidRPr="008451FF">
        <w:rPr>
          <w:rFonts w:ascii="Century Gothic" w:hAnsi="Century Gothic"/>
          <w:sz w:val="22"/>
          <w:szCs w:val="22"/>
        </w:rPr>
        <w:t>To embed the values of the organisation into your working practices evidencing this regularly and ensuring this remains a priority.</w:t>
      </w:r>
    </w:p>
    <w:p w14:paraId="6F55DEFC" w14:textId="77777777" w:rsidR="00637F60" w:rsidRPr="008451FF" w:rsidRDefault="00637F60" w:rsidP="00E700D2">
      <w:pPr>
        <w:pStyle w:val="ListParagraph"/>
        <w:numPr>
          <w:ilvl w:val="0"/>
          <w:numId w:val="1"/>
        </w:numPr>
        <w:spacing w:line="276" w:lineRule="auto"/>
        <w:jc w:val="both"/>
        <w:rPr>
          <w:rFonts w:ascii="Century Gothic" w:hAnsi="Century Gothic"/>
          <w:sz w:val="22"/>
          <w:szCs w:val="22"/>
          <w:lang w:val="en-GB"/>
        </w:rPr>
      </w:pPr>
      <w:r w:rsidRPr="008451FF">
        <w:rPr>
          <w:rFonts w:ascii="Century Gothic" w:hAnsi="Century Gothic"/>
          <w:sz w:val="22"/>
          <w:szCs w:val="22"/>
          <w:lang w:val="en-GB"/>
        </w:rPr>
        <w:t>To live out our values, which drive all that we do, in the context of your everyday work following our behaviour framework.</w:t>
      </w:r>
    </w:p>
    <w:p w14:paraId="4C584A0E" w14:textId="77777777" w:rsidR="00637F60" w:rsidRPr="008451FF" w:rsidRDefault="00637F60" w:rsidP="00E700D2">
      <w:pPr>
        <w:pStyle w:val="ListParagraph"/>
        <w:numPr>
          <w:ilvl w:val="0"/>
          <w:numId w:val="1"/>
        </w:numPr>
        <w:spacing w:line="276" w:lineRule="auto"/>
        <w:jc w:val="both"/>
        <w:rPr>
          <w:rFonts w:ascii="Century Gothic" w:hAnsi="Century Gothic"/>
          <w:sz w:val="22"/>
          <w:szCs w:val="22"/>
          <w:lang w:val="en-GB"/>
        </w:rPr>
      </w:pPr>
      <w:r w:rsidRPr="008451FF">
        <w:rPr>
          <w:rFonts w:ascii="Century Gothic" w:hAnsi="Century Gothic"/>
          <w:sz w:val="22"/>
          <w:szCs w:val="22"/>
          <w:lang w:val="en-GB"/>
        </w:rPr>
        <w:t>To work in accordance, and fully comply, with our organisational policies and procedures.</w:t>
      </w:r>
    </w:p>
    <w:p w14:paraId="721DD320" w14:textId="77777777" w:rsidR="00637F60" w:rsidRPr="008451FF" w:rsidRDefault="00637F60" w:rsidP="00E700D2">
      <w:pPr>
        <w:numPr>
          <w:ilvl w:val="0"/>
          <w:numId w:val="1"/>
        </w:numPr>
        <w:spacing w:line="276" w:lineRule="auto"/>
        <w:jc w:val="both"/>
        <w:rPr>
          <w:rFonts w:ascii="Century Gothic" w:hAnsi="Century Gothic"/>
          <w:sz w:val="22"/>
          <w:szCs w:val="22"/>
          <w:lang w:val="en-GB"/>
        </w:rPr>
      </w:pPr>
      <w:r w:rsidRPr="008451FF">
        <w:rPr>
          <w:rFonts w:ascii="Century Gothic" w:hAnsi="Century Gothic"/>
          <w:sz w:val="22"/>
          <w:szCs w:val="22"/>
          <w:lang w:val="en-GB"/>
        </w:rPr>
        <w:t>To carry out all duties in accordance with the law, , regulations, organisational frameworks, recognised professional guidelines and the have a commitment to FREDIE, integration and collective decision making.</w:t>
      </w:r>
    </w:p>
    <w:p w14:paraId="7D395CDF" w14:textId="77777777" w:rsidR="00637F60" w:rsidRPr="008451FF" w:rsidRDefault="00637F60" w:rsidP="00D40171">
      <w:pPr>
        <w:spacing w:line="276" w:lineRule="auto"/>
        <w:jc w:val="both"/>
        <w:rPr>
          <w:rFonts w:ascii="Century Gothic" w:hAnsi="Century Gothic"/>
          <w:sz w:val="22"/>
          <w:szCs w:val="22"/>
          <w:lang w:val="en-GB"/>
        </w:rPr>
      </w:pPr>
    </w:p>
    <w:p w14:paraId="1CACC6BB" w14:textId="77777777" w:rsidR="00637F60" w:rsidRPr="008451FF" w:rsidRDefault="00637F60" w:rsidP="00D40171">
      <w:pPr>
        <w:pStyle w:val="ListParagraph"/>
        <w:spacing w:line="276" w:lineRule="auto"/>
        <w:ind w:left="0"/>
        <w:jc w:val="both"/>
        <w:rPr>
          <w:rFonts w:ascii="Century Gothic" w:hAnsi="Century Gothic"/>
          <w:sz w:val="22"/>
          <w:szCs w:val="22"/>
          <w:lang w:val="en-GB"/>
        </w:rPr>
      </w:pPr>
      <w:r w:rsidRPr="008451FF">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p w14:paraId="2B50C72E" w14:textId="77777777" w:rsidR="009A1427" w:rsidRDefault="009A1427" w:rsidP="00714359">
      <w:pPr>
        <w:spacing w:line="276" w:lineRule="auto"/>
        <w:jc w:val="both"/>
        <w:rPr>
          <w:rFonts w:ascii="Century Gothic" w:hAnsi="Century Gothic"/>
          <w:bCs/>
          <w:sz w:val="22"/>
          <w:szCs w:val="22"/>
          <w:lang w:val="en-GB"/>
        </w:rPr>
      </w:pPr>
    </w:p>
    <w:p w14:paraId="54F601FB" w14:textId="77777777" w:rsidR="00EB6B09" w:rsidRPr="00DA7FC1" w:rsidRDefault="00EB6B09" w:rsidP="00714359">
      <w:pPr>
        <w:spacing w:line="276" w:lineRule="auto"/>
        <w:jc w:val="both"/>
        <w:rPr>
          <w:rFonts w:ascii="Century Gothic" w:hAnsi="Century Gothic"/>
          <w:b/>
          <w:lang w:val="en-GB"/>
        </w:rPr>
      </w:pPr>
    </w:p>
    <w:p w14:paraId="7CB6E4F4" w14:textId="77777777" w:rsidR="00B2093C" w:rsidRPr="00DA7FC1" w:rsidRDefault="00764C7B" w:rsidP="00714359">
      <w:pPr>
        <w:spacing w:line="276" w:lineRule="auto"/>
        <w:jc w:val="both"/>
        <w:rPr>
          <w:rFonts w:ascii="Century Gothic" w:hAnsi="Century Gothic"/>
          <w:b/>
          <w:lang w:val="en-GB"/>
        </w:rPr>
      </w:pPr>
      <w:r w:rsidRPr="00DA7FC1">
        <w:rPr>
          <w:rFonts w:ascii="Century Gothic" w:hAnsi="Century Gothic"/>
          <w:b/>
          <w:lang w:val="en-GB"/>
        </w:rPr>
        <w:t>Terms and Conditions</w:t>
      </w:r>
    </w:p>
    <w:p w14:paraId="0F7A5EA1" w14:textId="77777777" w:rsidR="00764C7B" w:rsidRPr="005175FC" w:rsidRDefault="00764C7B" w:rsidP="00714359">
      <w:pPr>
        <w:spacing w:line="276" w:lineRule="auto"/>
        <w:jc w:val="both"/>
        <w:rPr>
          <w:rFonts w:ascii="Century Gothic" w:hAnsi="Century Gothic"/>
          <w:sz w:val="22"/>
          <w:szCs w:val="22"/>
          <w:u w:val="single"/>
          <w:lang w:val="en-GB"/>
        </w:rPr>
      </w:pPr>
    </w:p>
    <w:p w14:paraId="648CEEDF" w14:textId="77777777" w:rsidR="00B2093C" w:rsidRPr="00B2093C" w:rsidRDefault="00B2093C" w:rsidP="00714359">
      <w:pPr>
        <w:spacing w:line="276" w:lineRule="auto"/>
        <w:jc w:val="both"/>
        <w:rPr>
          <w:rFonts w:ascii="Century Gothic" w:hAnsi="Century Gothic"/>
          <w:sz w:val="22"/>
          <w:szCs w:val="22"/>
          <w:lang w:val="en-GB"/>
        </w:rPr>
      </w:pPr>
      <w:r w:rsidRPr="00B2093C">
        <w:rPr>
          <w:rFonts w:ascii="Century Gothic" w:hAnsi="Century Gothic"/>
          <w:sz w:val="22"/>
          <w:szCs w:val="22"/>
          <w:lang w:val="en-GB"/>
        </w:rPr>
        <w:t>Responsible to:</w:t>
      </w:r>
      <w:r w:rsidRPr="00B2093C">
        <w:rPr>
          <w:rFonts w:ascii="Century Gothic" w:hAnsi="Century Gothic"/>
          <w:sz w:val="22"/>
          <w:szCs w:val="22"/>
          <w:lang w:val="en-GB"/>
        </w:rPr>
        <w:tab/>
      </w:r>
      <w:r w:rsidR="00DA7FC1">
        <w:rPr>
          <w:rFonts w:ascii="Century Gothic" w:eastAsia="Calibri" w:hAnsi="Century Gothic"/>
          <w:kern w:val="2"/>
          <w:sz w:val="22"/>
          <w:szCs w:val="22"/>
          <w:lang w:val="en-GB"/>
        </w:rPr>
        <w:t>eCommerce and Furniture Manager</w:t>
      </w:r>
    </w:p>
    <w:p w14:paraId="0DB4DD8C" w14:textId="77777777" w:rsidR="009A1427" w:rsidRDefault="00B2093C" w:rsidP="00714359">
      <w:pPr>
        <w:spacing w:line="276" w:lineRule="auto"/>
        <w:jc w:val="both"/>
        <w:rPr>
          <w:rFonts w:ascii="Century Gothic" w:eastAsia="Calibri" w:hAnsi="Century Gothic"/>
          <w:kern w:val="2"/>
          <w:sz w:val="22"/>
          <w:szCs w:val="22"/>
          <w:lang w:val="en-GB"/>
        </w:rPr>
      </w:pPr>
      <w:r w:rsidRPr="00B2093C">
        <w:rPr>
          <w:rFonts w:ascii="Century Gothic" w:hAnsi="Century Gothic"/>
          <w:sz w:val="22"/>
          <w:szCs w:val="22"/>
          <w:lang w:val="en-GB"/>
        </w:rPr>
        <w:t>Responsible for:</w:t>
      </w:r>
      <w:r w:rsidRPr="00B2093C">
        <w:rPr>
          <w:rFonts w:ascii="Century Gothic" w:hAnsi="Century Gothic"/>
          <w:sz w:val="22"/>
          <w:szCs w:val="22"/>
          <w:lang w:val="en-GB"/>
        </w:rPr>
        <w:tab/>
      </w:r>
      <w:r w:rsidR="00DA7FC1">
        <w:rPr>
          <w:rFonts w:ascii="Century Gothic" w:hAnsi="Century Gothic"/>
          <w:sz w:val="22"/>
          <w:szCs w:val="22"/>
          <w:lang w:val="en-GB"/>
        </w:rPr>
        <w:t>eCommerce Team</w:t>
      </w:r>
    </w:p>
    <w:p w14:paraId="6EA3F2FD" w14:textId="77777777" w:rsidR="009A1427" w:rsidRPr="000761C7" w:rsidRDefault="009A1427" w:rsidP="00714359">
      <w:pPr>
        <w:spacing w:line="276" w:lineRule="auto"/>
        <w:jc w:val="both"/>
        <w:rPr>
          <w:rFonts w:ascii="Century Gothic" w:hAnsi="Century Gothic"/>
          <w:b/>
          <w:bCs/>
          <w:sz w:val="22"/>
          <w:szCs w:val="22"/>
        </w:rPr>
      </w:pPr>
      <w:r>
        <w:rPr>
          <w:rFonts w:ascii="Century Gothic" w:eastAsia="Calibri" w:hAnsi="Century Gothic"/>
          <w:kern w:val="2"/>
          <w:sz w:val="22"/>
          <w:szCs w:val="22"/>
          <w:lang w:val="en-GB"/>
        </w:rPr>
        <w:t xml:space="preserve">Hours: </w:t>
      </w:r>
      <w:r>
        <w:rPr>
          <w:rFonts w:ascii="Century Gothic" w:eastAsia="Calibri" w:hAnsi="Century Gothic"/>
          <w:kern w:val="2"/>
          <w:sz w:val="22"/>
          <w:szCs w:val="22"/>
          <w:lang w:val="en-GB"/>
        </w:rPr>
        <w:tab/>
      </w:r>
      <w:r>
        <w:rPr>
          <w:rFonts w:ascii="Century Gothic" w:eastAsia="Calibri" w:hAnsi="Century Gothic"/>
          <w:kern w:val="2"/>
          <w:sz w:val="22"/>
          <w:szCs w:val="22"/>
          <w:lang w:val="en-GB"/>
        </w:rPr>
        <w:tab/>
      </w:r>
      <w:r>
        <w:rPr>
          <w:rFonts w:ascii="Century Gothic" w:eastAsia="Calibri" w:hAnsi="Century Gothic"/>
          <w:kern w:val="2"/>
          <w:sz w:val="22"/>
          <w:szCs w:val="22"/>
          <w:lang w:val="en-GB"/>
        </w:rPr>
        <w:tab/>
      </w:r>
      <w:r w:rsidR="00106ACA">
        <w:rPr>
          <w:rFonts w:ascii="Century Gothic" w:eastAsia="Calibri" w:hAnsi="Century Gothic"/>
          <w:kern w:val="2"/>
          <w:sz w:val="22"/>
          <w:szCs w:val="22"/>
          <w:lang w:val="en-GB"/>
        </w:rPr>
        <w:t xml:space="preserve">up to </w:t>
      </w:r>
      <w:r>
        <w:rPr>
          <w:rFonts w:ascii="Century Gothic" w:eastAsia="Calibri" w:hAnsi="Century Gothic"/>
          <w:kern w:val="2"/>
          <w:sz w:val="22"/>
          <w:szCs w:val="22"/>
          <w:lang w:val="en-GB"/>
        </w:rPr>
        <w:t>3</w:t>
      </w:r>
      <w:r w:rsidR="00DA7FC1">
        <w:rPr>
          <w:rFonts w:ascii="Century Gothic" w:eastAsia="Calibri" w:hAnsi="Century Gothic"/>
          <w:kern w:val="2"/>
          <w:sz w:val="22"/>
          <w:szCs w:val="22"/>
          <w:lang w:val="en-GB"/>
        </w:rPr>
        <w:t>7.5</w:t>
      </w:r>
      <w:r w:rsidR="00106ACA">
        <w:rPr>
          <w:rFonts w:ascii="Century Gothic" w:eastAsia="Calibri" w:hAnsi="Century Gothic"/>
          <w:kern w:val="2"/>
          <w:sz w:val="22"/>
          <w:szCs w:val="22"/>
          <w:lang w:val="en-GB"/>
        </w:rPr>
        <w:t xml:space="preserve"> (can be a job share)</w:t>
      </w:r>
    </w:p>
    <w:p w14:paraId="22ADB76B" w14:textId="77777777" w:rsidR="00B2093C" w:rsidRPr="00B2093C" w:rsidRDefault="00B2093C" w:rsidP="00714359">
      <w:pPr>
        <w:spacing w:line="276" w:lineRule="auto"/>
        <w:jc w:val="both"/>
        <w:rPr>
          <w:rFonts w:ascii="Century Gothic" w:hAnsi="Century Gothic"/>
          <w:sz w:val="22"/>
          <w:szCs w:val="22"/>
          <w:lang w:val="en-GB"/>
        </w:rPr>
      </w:pPr>
      <w:r w:rsidRPr="00B2093C">
        <w:rPr>
          <w:rFonts w:ascii="Century Gothic" w:hAnsi="Century Gothic"/>
          <w:sz w:val="22"/>
          <w:szCs w:val="22"/>
          <w:lang w:val="en-GB"/>
        </w:rPr>
        <w:t>Location:</w:t>
      </w:r>
      <w:r w:rsidRPr="00B2093C">
        <w:rPr>
          <w:rFonts w:ascii="Century Gothic" w:hAnsi="Century Gothic"/>
          <w:sz w:val="22"/>
          <w:szCs w:val="22"/>
          <w:lang w:val="en-GB"/>
        </w:rPr>
        <w:tab/>
      </w:r>
      <w:r w:rsidRPr="00B2093C">
        <w:rPr>
          <w:rFonts w:ascii="Century Gothic" w:hAnsi="Century Gothic"/>
          <w:sz w:val="22"/>
          <w:szCs w:val="22"/>
          <w:lang w:val="en-GB"/>
        </w:rPr>
        <w:tab/>
      </w:r>
      <w:r w:rsidR="00DA7FC1">
        <w:rPr>
          <w:rFonts w:ascii="Century Gothic" w:hAnsi="Century Gothic"/>
          <w:sz w:val="22"/>
          <w:szCs w:val="22"/>
          <w:lang w:val="en-GB"/>
        </w:rPr>
        <w:t>NYHC sites</w:t>
      </w:r>
    </w:p>
    <w:p w14:paraId="7D623FBC" w14:textId="77777777" w:rsidR="00764C7B" w:rsidRDefault="00764C7B" w:rsidP="00637F60">
      <w:pPr>
        <w:spacing w:line="276" w:lineRule="auto"/>
        <w:jc w:val="both"/>
        <w:rPr>
          <w:rFonts w:ascii="Century Gothic" w:hAnsi="Century Gothic"/>
          <w:i/>
          <w:sz w:val="22"/>
          <w:szCs w:val="22"/>
          <w:lang w:val="en-GB"/>
        </w:rPr>
      </w:pPr>
    </w:p>
    <w:p w14:paraId="3D341485" w14:textId="77777777" w:rsidR="00714359" w:rsidRDefault="00714359" w:rsidP="00637F60">
      <w:pPr>
        <w:spacing w:line="276" w:lineRule="auto"/>
        <w:jc w:val="both"/>
        <w:rPr>
          <w:rFonts w:ascii="Century Gothic" w:hAnsi="Century Gothic"/>
          <w:i/>
          <w:sz w:val="22"/>
          <w:szCs w:val="22"/>
          <w:lang w:val="en-GB"/>
        </w:rPr>
      </w:pPr>
    </w:p>
    <w:p w14:paraId="12040AA9" w14:textId="77777777" w:rsidR="003649D6" w:rsidRDefault="003649D6" w:rsidP="00637F60">
      <w:pPr>
        <w:spacing w:line="276" w:lineRule="auto"/>
        <w:jc w:val="both"/>
        <w:rPr>
          <w:rFonts w:ascii="Century Gothic" w:hAnsi="Century Gothic"/>
          <w:i/>
          <w:sz w:val="22"/>
          <w:szCs w:val="22"/>
          <w:lang w:val="en-GB"/>
        </w:rPr>
      </w:pPr>
    </w:p>
    <w:p w14:paraId="4019AECA" w14:textId="77777777" w:rsidR="003649D6" w:rsidRDefault="003649D6" w:rsidP="00637F60">
      <w:pPr>
        <w:spacing w:line="276" w:lineRule="auto"/>
        <w:jc w:val="both"/>
        <w:rPr>
          <w:rFonts w:ascii="Century Gothic" w:hAnsi="Century Gothic"/>
          <w:i/>
          <w:sz w:val="22"/>
          <w:szCs w:val="22"/>
          <w:lang w:val="en-GB"/>
        </w:rPr>
      </w:pPr>
    </w:p>
    <w:p w14:paraId="34535A78" w14:textId="77777777" w:rsidR="00714359" w:rsidRDefault="00714359" w:rsidP="00637F60">
      <w:pPr>
        <w:spacing w:line="276" w:lineRule="auto"/>
        <w:jc w:val="both"/>
        <w:rPr>
          <w:rFonts w:ascii="Century Gothic" w:hAnsi="Century Gothic"/>
          <w:i/>
          <w:sz w:val="22"/>
          <w:szCs w:val="22"/>
          <w:lang w:val="en-GB"/>
        </w:rPr>
      </w:pPr>
    </w:p>
    <w:p w14:paraId="7CC27453" w14:textId="77777777" w:rsidR="00714359" w:rsidRDefault="00714359" w:rsidP="00637F60">
      <w:pPr>
        <w:spacing w:line="276" w:lineRule="auto"/>
        <w:jc w:val="both"/>
        <w:rPr>
          <w:rFonts w:ascii="Century Gothic" w:hAnsi="Century Gothic"/>
          <w:i/>
          <w:sz w:val="22"/>
          <w:szCs w:val="22"/>
          <w:lang w:val="en-GB"/>
        </w:rPr>
      </w:pPr>
    </w:p>
    <w:p w14:paraId="4AF57FF9" w14:textId="77777777" w:rsidR="00714359" w:rsidRDefault="00714359" w:rsidP="00637F60">
      <w:pPr>
        <w:spacing w:line="276" w:lineRule="auto"/>
        <w:jc w:val="both"/>
        <w:rPr>
          <w:rFonts w:ascii="Century Gothic" w:hAnsi="Century Gothic"/>
          <w:i/>
          <w:sz w:val="22"/>
          <w:szCs w:val="22"/>
          <w:lang w:val="en-GB"/>
        </w:rPr>
      </w:pPr>
    </w:p>
    <w:p w14:paraId="473B5BFB" w14:textId="77777777" w:rsidR="00714359" w:rsidRDefault="00714359" w:rsidP="00637F60">
      <w:pPr>
        <w:spacing w:line="276" w:lineRule="auto"/>
        <w:jc w:val="both"/>
        <w:rPr>
          <w:rFonts w:ascii="Century Gothic" w:hAnsi="Century Gothic"/>
          <w:i/>
          <w:sz w:val="22"/>
          <w:szCs w:val="22"/>
          <w:lang w:val="en-GB"/>
        </w:rPr>
      </w:pPr>
    </w:p>
    <w:p w14:paraId="4B4494EF" w14:textId="77777777" w:rsidR="00714359" w:rsidRPr="00CD4E2F" w:rsidRDefault="00714359" w:rsidP="00637F60">
      <w:pPr>
        <w:spacing w:line="276" w:lineRule="auto"/>
        <w:jc w:val="both"/>
        <w:rPr>
          <w:rFonts w:ascii="Century Gothic" w:hAnsi="Century Gothic"/>
          <w:i/>
          <w:sz w:val="22"/>
          <w:szCs w:val="22"/>
          <w:lang w:val="en-GB"/>
        </w:rPr>
      </w:pPr>
    </w:p>
    <w:p w14:paraId="21126C1E" w14:textId="77777777" w:rsidR="003649D6" w:rsidRDefault="003649D6" w:rsidP="00165078">
      <w:pPr>
        <w:spacing w:line="276" w:lineRule="auto"/>
        <w:jc w:val="both"/>
        <w:rPr>
          <w:rFonts w:ascii="Century Gothic" w:hAnsi="Century Gothic"/>
          <w:b/>
          <w:lang w:val="en-GB"/>
        </w:rPr>
      </w:pPr>
    </w:p>
    <w:p w14:paraId="5ACA85D3" w14:textId="77777777" w:rsidR="003649D6" w:rsidRDefault="003649D6" w:rsidP="00165078">
      <w:pPr>
        <w:spacing w:line="276" w:lineRule="auto"/>
        <w:jc w:val="both"/>
        <w:rPr>
          <w:rFonts w:ascii="Century Gothic" w:hAnsi="Century Gothic"/>
          <w:b/>
          <w:lang w:val="en-GB"/>
        </w:rPr>
      </w:pPr>
    </w:p>
    <w:p w14:paraId="267CE212" w14:textId="77777777" w:rsidR="003649D6" w:rsidRDefault="003649D6" w:rsidP="00165078">
      <w:pPr>
        <w:spacing w:line="276" w:lineRule="auto"/>
        <w:jc w:val="both"/>
        <w:rPr>
          <w:rFonts w:ascii="Century Gothic" w:hAnsi="Century Gothic"/>
          <w:b/>
          <w:lang w:val="en-GB"/>
        </w:rPr>
      </w:pPr>
    </w:p>
    <w:p w14:paraId="1FF98E07" w14:textId="77777777" w:rsidR="00B2093C" w:rsidRDefault="00413991" w:rsidP="00165078">
      <w:pPr>
        <w:spacing w:line="276" w:lineRule="auto"/>
        <w:jc w:val="both"/>
        <w:rPr>
          <w:rFonts w:ascii="Century Gothic" w:hAnsi="Century Gothic"/>
          <w:b/>
          <w:lang w:val="en-GB"/>
        </w:rPr>
      </w:pPr>
      <w:r>
        <w:rPr>
          <w:rFonts w:ascii="Century Gothic" w:hAnsi="Century Gothic"/>
          <w:b/>
          <w:lang w:val="en-GB"/>
        </w:rPr>
        <w:t>4.0</w:t>
      </w:r>
      <w:r>
        <w:rPr>
          <w:rFonts w:ascii="Century Gothic" w:hAnsi="Century Gothic"/>
          <w:b/>
          <w:lang w:val="en-GB"/>
        </w:rPr>
        <w:tab/>
      </w:r>
      <w:r w:rsidR="00E85791">
        <w:rPr>
          <w:rFonts w:ascii="Century Gothic" w:hAnsi="Century Gothic"/>
          <w:b/>
          <w:lang w:val="en-GB"/>
        </w:rPr>
        <w:t>Person Specification</w:t>
      </w:r>
    </w:p>
    <w:p w14:paraId="43CA72F1" w14:textId="77777777" w:rsidR="00B2093C" w:rsidRDefault="00B2093C" w:rsidP="00165078">
      <w:pPr>
        <w:spacing w:line="276" w:lineRule="auto"/>
        <w:jc w:val="both"/>
        <w:rPr>
          <w:rFonts w:ascii="Century Gothic" w:hAnsi="Century Gothic"/>
          <w:b/>
          <w:lang w:val="en-GB"/>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319"/>
        <w:gridCol w:w="1189"/>
      </w:tblGrid>
      <w:tr w:rsidR="002479F6" w:rsidRPr="00E85791" w14:paraId="71D50690" w14:textId="77777777" w:rsidTr="003649D6">
        <w:trPr>
          <w:trHeight w:val="1008"/>
        </w:trPr>
        <w:tc>
          <w:tcPr>
            <w:tcW w:w="6912" w:type="dxa"/>
          </w:tcPr>
          <w:p w14:paraId="48A85D91"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 xml:space="preserve">What is required </w:t>
            </w:r>
          </w:p>
        </w:tc>
        <w:tc>
          <w:tcPr>
            <w:tcW w:w="1319" w:type="dxa"/>
          </w:tcPr>
          <w:p w14:paraId="7E1A7198" w14:textId="77777777" w:rsidR="003649D6" w:rsidRDefault="00E85791" w:rsidP="002479F6">
            <w:pPr>
              <w:rPr>
                <w:rFonts w:ascii="Century Gothic" w:hAnsi="Century Gothic"/>
                <w:b/>
                <w:sz w:val="20"/>
                <w:szCs w:val="20"/>
                <w:lang w:val="en-GB"/>
              </w:rPr>
            </w:pPr>
            <w:r w:rsidRPr="00E85791">
              <w:rPr>
                <w:rFonts w:ascii="Century Gothic" w:hAnsi="Century Gothic"/>
                <w:b/>
                <w:sz w:val="20"/>
                <w:szCs w:val="20"/>
                <w:lang w:val="en-GB"/>
              </w:rPr>
              <w:t xml:space="preserve">Is it </w:t>
            </w:r>
          </w:p>
          <w:p w14:paraId="5784BFF7" w14:textId="77777777" w:rsidR="003649D6" w:rsidRDefault="00E85791" w:rsidP="002479F6">
            <w:pPr>
              <w:rPr>
                <w:rFonts w:ascii="Century Gothic" w:hAnsi="Century Gothic"/>
                <w:b/>
                <w:sz w:val="20"/>
                <w:szCs w:val="20"/>
                <w:lang w:val="en-GB"/>
              </w:rPr>
            </w:pPr>
            <w:r>
              <w:rPr>
                <w:rFonts w:ascii="Century Gothic" w:hAnsi="Century Gothic"/>
                <w:b/>
                <w:sz w:val="20"/>
                <w:szCs w:val="20"/>
                <w:lang w:val="en-GB"/>
              </w:rPr>
              <w:t>E</w:t>
            </w:r>
            <w:r w:rsidRPr="00E85791">
              <w:rPr>
                <w:rFonts w:ascii="Century Gothic" w:hAnsi="Century Gothic"/>
                <w:b/>
                <w:sz w:val="20"/>
                <w:szCs w:val="20"/>
                <w:lang w:val="en-GB"/>
              </w:rPr>
              <w:t xml:space="preserve">ssential </w:t>
            </w:r>
          </w:p>
          <w:p w14:paraId="1AC5485D" w14:textId="77777777" w:rsidR="00E85791" w:rsidRPr="00E85791" w:rsidRDefault="00E85791" w:rsidP="002479F6">
            <w:pPr>
              <w:rPr>
                <w:rFonts w:ascii="Century Gothic" w:hAnsi="Century Gothic"/>
                <w:b/>
                <w:sz w:val="20"/>
                <w:szCs w:val="20"/>
                <w:lang w:val="en-GB"/>
              </w:rPr>
            </w:pPr>
            <w:r w:rsidRPr="00E85791">
              <w:rPr>
                <w:rFonts w:ascii="Century Gothic" w:hAnsi="Century Gothic"/>
                <w:b/>
                <w:sz w:val="20"/>
                <w:szCs w:val="20"/>
                <w:lang w:val="en-GB"/>
              </w:rPr>
              <w:t>or</w:t>
            </w:r>
            <w:r>
              <w:rPr>
                <w:rFonts w:ascii="Century Gothic" w:hAnsi="Century Gothic"/>
                <w:b/>
                <w:sz w:val="20"/>
                <w:szCs w:val="20"/>
                <w:lang w:val="en-GB"/>
              </w:rPr>
              <w:t xml:space="preserve"> D</w:t>
            </w:r>
            <w:r w:rsidRPr="00E85791">
              <w:rPr>
                <w:rFonts w:ascii="Century Gothic" w:hAnsi="Century Gothic"/>
                <w:b/>
                <w:sz w:val="20"/>
                <w:szCs w:val="20"/>
                <w:lang w:val="en-GB"/>
              </w:rPr>
              <w:t>esirable</w:t>
            </w:r>
          </w:p>
          <w:p w14:paraId="1D75E543" w14:textId="77777777" w:rsidR="00E85791" w:rsidRPr="00E85791" w:rsidRDefault="00E85791" w:rsidP="002479F6">
            <w:pPr>
              <w:rPr>
                <w:rFonts w:ascii="Century Gothic" w:hAnsi="Century Gothic"/>
                <w:b/>
                <w:sz w:val="20"/>
                <w:szCs w:val="20"/>
                <w:lang w:val="en-GB"/>
              </w:rPr>
            </w:pPr>
          </w:p>
        </w:tc>
        <w:tc>
          <w:tcPr>
            <w:tcW w:w="1189" w:type="dxa"/>
          </w:tcPr>
          <w:p w14:paraId="4EE90E23" w14:textId="77777777" w:rsidR="00E85791" w:rsidRPr="00E85791" w:rsidRDefault="00E85791" w:rsidP="002479F6">
            <w:pPr>
              <w:rPr>
                <w:rFonts w:ascii="Century Gothic" w:hAnsi="Century Gothic"/>
                <w:b/>
                <w:sz w:val="20"/>
                <w:szCs w:val="20"/>
                <w:lang w:val="en-GB"/>
              </w:rPr>
            </w:pPr>
            <w:r w:rsidRPr="00E85791">
              <w:rPr>
                <w:rFonts w:ascii="Century Gothic" w:hAnsi="Century Gothic"/>
                <w:b/>
                <w:sz w:val="20"/>
                <w:szCs w:val="20"/>
                <w:lang w:val="en-GB"/>
              </w:rPr>
              <w:t>How is it assessed</w:t>
            </w:r>
          </w:p>
          <w:p w14:paraId="5DD0238A" w14:textId="77777777" w:rsidR="00376AA2" w:rsidRDefault="00E85791" w:rsidP="002479F6">
            <w:pPr>
              <w:rPr>
                <w:rFonts w:ascii="Century Gothic" w:hAnsi="Century Gothic"/>
                <w:bCs/>
                <w:i/>
                <w:iCs/>
                <w:sz w:val="16"/>
                <w:szCs w:val="16"/>
                <w:lang w:val="en-GB"/>
              </w:rPr>
            </w:pPr>
            <w:r w:rsidRPr="00E85791">
              <w:rPr>
                <w:rFonts w:ascii="Century Gothic" w:hAnsi="Century Gothic"/>
                <w:bCs/>
                <w:i/>
                <w:iCs/>
                <w:sz w:val="16"/>
                <w:szCs w:val="16"/>
                <w:lang w:val="en-GB"/>
              </w:rPr>
              <w:t>Application</w:t>
            </w:r>
            <w:r w:rsidR="00376AA2">
              <w:rPr>
                <w:rFonts w:ascii="Century Gothic" w:hAnsi="Century Gothic"/>
                <w:bCs/>
                <w:i/>
                <w:iCs/>
                <w:sz w:val="16"/>
                <w:szCs w:val="16"/>
                <w:lang w:val="en-GB"/>
              </w:rPr>
              <w:t>/</w:t>
            </w:r>
          </w:p>
          <w:p w14:paraId="14F04246" w14:textId="77777777" w:rsidR="003649D6" w:rsidRDefault="00E85791" w:rsidP="002479F6">
            <w:pPr>
              <w:rPr>
                <w:rFonts w:ascii="Century Gothic" w:hAnsi="Century Gothic"/>
                <w:bCs/>
                <w:i/>
                <w:iCs/>
                <w:sz w:val="16"/>
                <w:szCs w:val="16"/>
                <w:lang w:val="en-GB"/>
              </w:rPr>
            </w:pPr>
            <w:r w:rsidRPr="00E85791">
              <w:rPr>
                <w:rFonts w:ascii="Century Gothic" w:hAnsi="Century Gothic"/>
                <w:bCs/>
                <w:i/>
                <w:iCs/>
                <w:sz w:val="16"/>
                <w:szCs w:val="16"/>
                <w:lang w:val="en-GB"/>
              </w:rPr>
              <w:t>Interview</w:t>
            </w:r>
            <w:r w:rsidR="00376AA2">
              <w:rPr>
                <w:rFonts w:ascii="Century Gothic" w:hAnsi="Century Gothic"/>
                <w:bCs/>
                <w:i/>
                <w:iCs/>
                <w:sz w:val="16"/>
                <w:szCs w:val="16"/>
                <w:lang w:val="en-GB"/>
              </w:rPr>
              <w:t>/</w:t>
            </w:r>
          </w:p>
          <w:p w14:paraId="602B2270" w14:textId="77777777" w:rsidR="00E85791" w:rsidRPr="00E85791" w:rsidRDefault="00E85791" w:rsidP="002479F6">
            <w:pPr>
              <w:rPr>
                <w:rFonts w:ascii="Century Gothic" w:hAnsi="Century Gothic"/>
                <w:bCs/>
                <w:i/>
                <w:iCs/>
                <w:sz w:val="20"/>
                <w:szCs w:val="20"/>
                <w:lang w:val="en-GB"/>
              </w:rPr>
            </w:pPr>
            <w:r w:rsidRPr="00E85791">
              <w:rPr>
                <w:rFonts w:ascii="Century Gothic" w:hAnsi="Century Gothic"/>
                <w:bCs/>
                <w:i/>
                <w:iCs/>
                <w:sz w:val="16"/>
                <w:szCs w:val="16"/>
                <w:lang w:val="en-GB"/>
              </w:rPr>
              <w:t xml:space="preserve">Task  </w:t>
            </w:r>
          </w:p>
        </w:tc>
      </w:tr>
      <w:tr w:rsidR="00E85791" w:rsidRPr="00E85791" w14:paraId="3912EB38" w14:textId="77777777" w:rsidTr="003649D6">
        <w:tc>
          <w:tcPr>
            <w:tcW w:w="9420" w:type="dxa"/>
            <w:gridSpan w:val="3"/>
            <w:shd w:val="clear" w:color="auto" w:fill="D9D9D9"/>
          </w:tcPr>
          <w:p w14:paraId="1469C763"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Education/Qualifications</w:t>
            </w:r>
          </w:p>
        </w:tc>
      </w:tr>
      <w:tr w:rsidR="002479F6" w:rsidRPr="00E85791" w14:paraId="09CCF621" w14:textId="77777777" w:rsidTr="003649D6">
        <w:tc>
          <w:tcPr>
            <w:tcW w:w="6912" w:type="dxa"/>
          </w:tcPr>
          <w:p w14:paraId="25D69D69" w14:textId="77777777" w:rsidR="00E85791" w:rsidRPr="00DE547F" w:rsidRDefault="00E85791" w:rsidP="002479F6">
            <w:pPr>
              <w:rPr>
                <w:rFonts w:ascii="Century Gothic" w:hAnsi="Century Gothic" w:cs="Tahoma"/>
                <w:sz w:val="20"/>
                <w:szCs w:val="20"/>
              </w:rPr>
            </w:pPr>
            <w:r w:rsidRPr="00DE547F">
              <w:rPr>
                <w:rFonts w:ascii="Century Gothic" w:hAnsi="Century Gothic" w:cs="Tahoma"/>
                <w:sz w:val="20"/>
                <w:szCs w:val="20"/>
              </w:rPr>
              <w:t>Good general education</w:t>
            </w:r>
          </w:p>
        </w:tc>
        <w:tc>
          <w:tcPr>
            <w:tcW w:w="1319" w:type="dxa"/>
          </w:tcPr>
          <w:p w14:paraId="3561855C"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7945E772"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A</w:t>
            </w:r>
          </w:p>
        </w:tc>
      </w:tr>
      <w:tr w:rsidR="00E85791" w:rsidRPr="00E85791" w14:paraId="1EA1A61C" w14:textId="77777777" w:rsidTr="003649D6">
        <w:tc>
          <w:tcPr>
            <w:tcW w:w="9420" w:type="dxa"/>
            <w:gridSpan w:val="3"/>
            <w:shd w:val="clear" w:color="auto" w:fill="D9D9D9"/>
          </w:tcPr>
          <w:p w14:paraId="170B1141"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 xml:space="preserve">Experience </w:t>
            </w:r>
          </w:p>
        </w:tc>
      </w:tr>
      <w:tr w:rsidR="002479F6" w:rsidRPr="00E85791" w14:paraId="647BA4F5" w14:textId="77777777" w:rsidTr="003649D6">
        <w:tc>
          <w:tcPr>
            <w:tcW w:w="6912" w:type="dxa"/>
          </w:tcPr>
          <w:p w14:paraId="3A6E3C31" w14:textId="77777777" w:rsidR="00E85791" w:rsidRPr="00B0245B" w:rsidRDefault="00243E0E" w:rsidP="002479F6">
            <w:pPr>
              <w:rPr>
                <w:rFonts w:ascii="Century Gothic" w:hAnsi="Century Gothic" w:cs="Tahoma"/>
                <w:sz w:val="20"/>
                <w:szCs w:val="20"/>
              </w:rPr>
            </w:pPr>
            <w:r>
              <w:rPr>
                <w:rFonts w:ascii="Century Gothic" w:hAnsi="Century Gothic" w:cs="Tahoma"/>
                <w:sz w:val="20"/>
                <w:szCs w:val="20"/>
              </w:rPr>
              <w:t>Experience of working in a retail environment</w:t>
            </w:r>
            <w:r w:rsidR="009A1427" w:rsidRPr="00B0245B">
              <w:rPr>
                <w:rFonts w:ascii="Century Gothic" w:hAnsi="Century Gothic" w:cs="Tahoma"/>
                <w:sz w:val="20"/>
                <w:szCs w:val="20"/>
              </w:rPr>
              <w:t xml:space="preserve"> </w:t>
            </w:r>
          </w:p>
        </w:tc>
        <w:tc>
          <w:tcPr>
            <w:tcW w:w="1319" w:type="dxa"/>
          </w:tcPr>
          <w:p w14:paraId="3207EA3C"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74B1CFBE"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A/I</w:t>
            </w:r>
          </w:p>
        </w:tc>
      </w:tr>
      <w:tr w:rsidR="00243E0E" w:rsidRPr="00E85791" w14:paraId="03840568" w14:textId="77777777" w:rsidTr="003649D6">
        <w:tc>
          <w:tcPr>
            <w:tcW w:w="6912" w:type="dxa"/>
          </w:tcPr>
          <w:p w14:paraId="76742B6F" w14:textId="77777777" w:rsidR="00243E0E" w:rsidRPr="00B0245B" w:rsidRDefault="00243E0E" w:rsidP="002479F6">
            <w:pPr>
              <w:rPr>
                <w:rFonts w:ascii="Century Gothic" w:eastAsia="Calibri" w:hAnsi="Century Gothic"/>
                <w:kern w:val="2"/>
                <w:sz w:val="20"/>
                <w:szCs w:val="20"/>
                <w:lang w:val="en-GB"/>
              </w:rPr>
            </w:pPr>
            <w:r>
              <w:rPr>
                <w:rFonts w:ascii="Century Gothic" w:eastAsia="Calibri" w:hAnsi="Century Gothic"/>
                <w:kern w:val="2"/>
                <w:sz w:val="20"/>
                <w:szCs w:val="20"/>
                <w:lang w:val="en-GB"/>
              </w:rPr>
              <w:t>Experience supporting or supervising staff and or volunteers</w:t>
            </w:r>
          </w:p>
        </w:tc>
        <w:tc>
          <w:tcPr>
            <w:tcW w:w="1319" w:type="dxa"/>
          </w:tcPr>
          <w:p w14:paraId="61B338C2" w14:textId="77777777" w:rsidR="00243E0E" w:rsidRDefault="00243E0E"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339558FF" w14:textId="77777777" w:rsidR="00243E0E" w:rsidRDefault="00243E0E" w:rsidP="002479F6">
            <w:pPr>
              <w:jc w:val="both"/>
              <w:rPr>
                <w:rFonts w:ascii="Century Gothic" w:hAnsi="Century Gothic"/>
                <w:b/>
                <w:sz w:val="20"/>
                <w:szCs w:val="20"/>
                <w:lang w:val="en-GB"/>
              </w:rPr>
            </w:pPr>
            <w:r>
              <w:rPr>
                <w:rFonts w:ascii="Century Gothic" w:hAnsi="Century Gothic"/>
                <w:b/>
                <w:sz w:val="20"/>
                <w:szCs w:val="20"/>
                <w:lang w:val="en-GB"/>
              </w:rPr>
              <w:t>A/I</w:t>
            </w:r>
          </w:p>
        </w:tc>
      </w:tr>
      <w:tr w:rsidR="00376AA2" w:rsidRPr="00E85791" w14:paraId="4B05D22C" w14:textId="77777777" w:rsidTr="003649D6">
        <w:tc>
          <w:tcPr>
            <w:tcW w:w="6912" w:type="dxa"/>
          </w:tcPr>
          <w:p w14:paraId="7AD0274B" w14:textId="77777777" w:rsidR="00376AA2" w:rsidRPr="00B0245B" w:rsidRDefault="00243E0E" w:rsidP="002479F6">
            <w:pPr>
              <w:rPr>
                <w:rFonts w:ascii="Century Gothic" w:eastAsia="Calibri" w:hAnsi="Century Gothic"/>
                <w:kern w:val="2"/>
                <w:sz w:val="20"/>
                <w:szCs w:val="20"/>
                <w:lang w:val="en-GB"/>
              </w:rPr>
            </w:pPr>
            <w:r>
              <w:rPr>
                <w:rFonts w:ascii="Century Gothic" w:eastAsia="Calibri" w:hAnsi="Century Gothic"/>
                <w:kern w:val="2"/>
                <w:sz w:val="20"/>
                <w:szCs w:val="20"/>
                <w:lang w:val="en-GB"/>
              </w:rPr>
              <w:t>Experience of selling or supporting sales through online platforms i.e. eBay, Vinted, Etsy, Depop, etc</w:t>
            </w:r>
          </w:p>
        </w:tc>
        <w:tc>
          <w:tcPr>
            <w:tcW w:w="1319" w:type="dxa"/>
          </w:tcPr>
          <w:p w14:paraId="1E805126" w14:textId="77777777" w:rsidR="00376AA2" w:rsidRPr="00E85791" w:rsidRDefault="00EB6B09"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189" w:type="dxa"/>
          </w:tcPr>
          <w:p w14:paraId="3BB5DDAC" w14:textId="77777777" w:rsidR="00376AA2" w:rsidRPr="00E85791" w:rsidRDefault="00376AA2" w:rsidP="002479F6">
            <w:pPr>
              <w:jc w:val="both"/>
              <w:rPr>
                <w:rFonts w:ascii="Century Gothic" w:hAnsi="Century Gothic"/>
                <w:b/>
                <w:sz w:val="20"/>
                <w:szCs w:val="20"/>
                <w:lang w:val="en-GB"/>
              </w:rPr>
            </w:pPr>
            <w:r>
              <w:rPr>
                <w:rFonts w:ascii="Century Gothic" w:hAnsi="Century Gothic"/>
                <w:b/>
                <w:sz w:val="20"/>
                <w:szCs w:val="20"/>
                <w:lang w:val="en-GB"/>
              </w:rPr>
              <w:t>A</w:t>
            </w:r>
            <w:r w:rsidR="002479F6">
              <w:rPr>
                <w:rFonts w:ascii="Century Gothic" w:hAnsi="Century Gothic"/>
                <w:b/>
                <w:sz w:val="20"/>
                <w:szCs w:val="20"/>
                <w:lang w:val="en-GB"/>
              </w:rPr>
              <w:t>/I</w:t>
            </w:r>
          </w:p>
        </w:tc>
      </w:tr>
      <w:tr w:rsidR="002479F6" w:rsidRPr="00E85791" w14:paraId="5CC43B70" w14:textId="77777777" w:rsidTr="003649D6">
        <w:tc>
          <w:tcPr>
            <w:tcW w:w="6912" w:type="dxa"/>
          </w:tcPr>
          <w:p w14:paraId="395CAEC9" w14:textId="77777777" w:rsidR="00E85791" w:rsidRPr="00B0245B" w:rsidRDefault="00243E0E" w:rsidP="002479F6">
            <w:pPr>
              <w:rPr>
                <w:rFonts w:ascii="Century Gothic" w:eastAsia="Calibri" w:hAnsi="Century Gothic"/>
                <w:kern w:val="2"/>
                <w:sz w:val="20"/>
                <w:szCs w:val="20"/>
                <w:lang w:val="en-GB"/>
              </w:rPr>
            </w:pPr>
            <w:bookmarkStart w:id="0" w:name="_Hlk138432098"/>
            <w:r>
              <w:rPr>
                <w:rFonts w:ascii="Century Gothic" w:eastAsia="Calibri" w:hAnsi="Century Gothic"/>
                <w:kern w:val="2"/>
                <w:sz w:val="20"/>
                <w:szCs w:val="20"/>
                <w:lang w:val="en-GB"/>
              </w:rPr>
              <w:t>Experience of stock handling, pricing, merchandising or stock rotation</w:t>
            </w:r>
          </w:p>
        </w:tc>
        <w:tc>
          <w:tcPr>
            <w:tcW w:w="1319" w:type="dxa"/>
          </w:tcPr>
          <w:p w14:paraId="33AA35D4"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23DFD392"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A/I</w:t>
            </w:r>
          </w:p>
        </w:tc>
      </w:tr>
      <w:tr w:rsidR="00376AA2" w:rsidRPr="00E85791" w14:paraId="5C5A2A18" w14:textId="77777777" w:rsidTr="003649D6">
        <w:tc>
          <w:tcPr>
            <w:tcW w:w="6912" w:type="dxa"/>
          </w:tcPr>
          <w:p w14:paraId="6F2928C0" w14:textId="77777777" w:rsidR="00376AA2" w:rsidRPr="00B0245B" w:rsidRDefault="00243E0E" w:rsidP="002479F6">
            <w:pPr>
              <w:rPr>
                <w:rFonts w:ascii="Century Gothic" w:eastAsia="Calibri" w:hAnsi="Century Gothic"/>
                <w:kern w:val="2"/>
                <w:sz w:val="20"/>
                <w:szCs w:val="20"/>
                <w:lang w:val="en-GB"/>
              </w:rPr>
            </w:pPr>
            <w:r>
              <w:rPr>
                <w:rFonts w:ascii="Century Gothic" w:eastAsia="Calibri" w:hAnsi="Century Gothic"/>
                <w:kern w:val="2"/>
                <w:sz w:val="20"/>
                <w:szCs w:val="20"/>
                <w:lang w:val="en-GB"/>
              </w:rPr>
              <w:t xml:space="preserve">Experience </w:t>
            </w:r>
            <w:r w:rsidR="00D40171">
              <w:rPr>
                <w:rFonts w:ascii="Century Gothic" w:eastAsia="Calibri" w:hAnsi="Century Gothic"/>
                <w:kern w:val="2"/>
                <w:sz w:val="20"/>
                <w:szCs w:val="20"/>
                <w:lang w:val="en-GB"/>
              </w:rPr>
              <w:t>of working with targets</w:t>
            </w:r>
            <w:r w:rsidR="009A1427" w:rsidRPr="00B0245B">
              <w:rPr>
                <w:rFonts w:ascii="Century Gothic" w:eastAsia="Calibri" w:hAnsi="Century Gothic"/>
                <w:kern w:val="2"/>
                <w:sz w:val="20"/>
                <w:szCs w:val="20"/>
                <w:lang w:val="en-GB"/>
              </w:rPr>
              <w:t xml:space="preserve"> </w:t>
            </w:r>
          </w:p>
        </w:tc>
        <w:tc>
          <w:tcPr>
            <w:tcW w:w="1319" w:type="dxa"/>
          </w:tcPr>
          <w:p w14:paraId="190D51A0" w14:textId="77777777" w:rsidR="00376AA2" w:rsidRPr="00E85791" w:rsidRDefault="009A1427"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2F0134FA" w14:textId="77777777" w:rsidR="00376AA2" w:rsidRPr="00E85791" w:rsidRDefault="00243E0E" w:rsidP="002479F6">
            <w:pPr>
              <w:jc w:val="both"/>
              <w:rPr>
                <w:rFonts w:ascii="Century Gothic" w:hAnsi="Century Gothic"/>
                <w:b/>
                <w:sz w:val="20"/>
                <w:szCs w:val="20"/>
                <w:lang w:val="en-GB"/>
              </w:rPr>
            </w:pPr>
            <w:r>
              <w:rPr>
                <w:rFonts w:ascii="Century Gothic" w:hAnsi="Century Gothic"/>
                <w:b/>
                <w:sz w:val="20"/>
                <w:szCs w:val="20"/>
                <w:lang w:val="en-GB"/>
              </w:rPr>
              <w:t>A/I</w:t>
            </w:r>
          </w:p>
        </w:tc>
      </w:tr>
      <w:tr w:rsidR="002479F6" w:rsidRPr="00E85791" w14:paraId="6C32ACA4" w14:textId="77777777" w:rsidTr="003649D6">
        <w:tc>
          <w:tcPr>
            <w:tcW w:w="6912" w:type="dxa"/>
          </w:tcPr>
          <w:p w14:paraId="0A0DBB4E" w14:textId="77777777" w:rsidR="00E85791" w:rsidRPr="00B0245B" w:rsidRDefault="009A1427" w:rsidP="002479F6">
            <w:pPr>
              <w:rPr>
                <w:rFonts w:ascii="Century Gothic" w:hAnsi="Century Gothic" w:cs="Tahoma"/>
                <w:sz w:val="20"/>
                <w:szCs w:val="20"/>
              </w:rPr>
            </w:pPr>
            <w:r w:rsidRPr="00B0245B">
              <w:rPr>
                <w:rFonts w:ascii="Century Gothic" w:eastAsia="Calibri" w:hAnsi="Century Gothic"/>
                <w:kern w:val="2"/>
                <w:sz w:val="20"/>
                <w:szCs w:val="20"/>
                <w:lang w:val="en-GB"/>
              </w:rPr>
              <w:t xml:space="preserve">Experience </w:t>
            </w:r>
            <w:r w:rsidR="00243E0E">
              <w:rPr>
                <w:rFonts w:ascii="Century Gothic" w:eastAsia="Calibri" w:hAnsi="Century Gothic"/>
                <w:kern w:val="2"/>
                <w:sz w:val="20"/>
                <w:szCs w:val="20"/>
                <w:lang w:val="en-GB"/>
              </w:rPr>
              <w:t>handling customer queries, complaints, or sensitive situations</w:t>
            </w:r>
          </w:p>
        </w:tc>
        <w:tc>
          <w:tcPr>
            <w:tcW w:w="1319" w:type="dxa"/>
          </w:tcPr>
          <w:p w14:paraId="4BD757FB"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1F571E50"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A/I</w:t>
            </w:r>
          </w:p>
        </w:tc>
      </w:tr>
      <w:tr w:rsidR="002479F6" w:rsidRPr="00E85791" w14:paraId="681432FA" w14:textId="77777777" w:rsidTr="003649D6">
        <w:tc>
          <w:tcPr>
            <w:tcW w:w="6912" w:type="dxa"/>
          </w:tcPr>
          <w:p w14:paraId="6F15F7A7" w14:textId="77777777" w:rsidR="00E85791" w:rsidRPr="00B0245B" w:rsidRDefault="009A1427" w:rsidP="002479F6">
            <w:pPr>
              <w:rPr>
                <w:rFonts w:ascii="Century Gothic" w:hAnsi="Century Gothic" w:cs="Tahoma"/>
                <w:sz w:val="20"/>
                <w:szCs w:val="20"/>
              </w:rPr>
            </w:pPr>
            <w:r w:rsidRPr="00B0245B">
              <w:rPr>
                <w:rFonts w:ascii="Century Gothic" w:eastAsia="Calibri" w:hAnsi="Century Gothic"/>
                <w:kern w:val="2"/>
                <w:sz w:val="20"/>
                <w:szCs w:val="20"/>
                <w:lang w:val="en-GB"/>
              </w:rPr>
              <w:t xml:space="preserve">Experience supporting logistics </w:t>
            </w:r>
            <w:r w:rsidR="00243E0E">
              <w:rPr>
                <w:rFonts w:ascii="Century Gothic" w:eastAsia="Calibri" w:hAnsi="Century Gothic"/>
                <w:kern w:val="2"/>
                <w:sz w:val="20"/>
                <w:szCs w:val="20"/>
                <w:lang w:val="en-GB"/>
              </w:rPr>
              <w:t>activity</w:t>
            </w:r>
            <w:r w:rsidRPr="00B0245B">
              <w:rPr>
                <w:rFonts w:ascii="Century Gothic" w:eastAsia="Calibri" w:hAnsi="Century Gothic"/>
                <w:kern w:val="2"/>
                <w:sz w:val="20"/>
                <w:szCs w:val="20"/>
                <w:lang w:val="en-GB"/>
              </w:rPr>
              <w:t xml:space="preserve"> (van routes, collections, deliveries, clearances)</w:t>
            </w:r>
          </w:p>
        </w:tc>
        <w:tc>
          <w:tcPr>
            <w:tcW w:w="1319" w:type="dxa"/>
          </w:tcPr>
          <w:p w14:paraId="38CAA70C" w14:textId="77777777" w:rsidR="00E85791" w:rsidRPr="00E85791" w:rsidRDefault="00243E0E"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189" w:type="dxa"/>
          </w:tcPr>
          <w:p w14:paraId="5177480E" w14:textId="77777777" w:rsidR="00E85791" w:rsidRPr="00E85791" w:rsidRDefault="009A1427" w:rsidP="002479F6">
            <w:pPr>
              <w:jc w:val="both"/>
              <w:rPr>
                <w:rFonts w:ascii="Century Gothic" w:hAnsi="Century Gothic"/>
                <w:b/>
                <w:sz w:val="20"/>
                <w:szCs w:val="20"/>
                <w:lang w:val="en-GB"/>
              </w:rPr>
            </w:pPr>
            <w:r>
              <w:rPr>
                <w:rFonts w:ascii="Century Gothic" w:hAnsi="Century Gothic"/>
                <w:b/>
                <w:sz w:val="20"/>
                <w:szCs w:val="20"/>
                <w:lang w:val="en-GB"/>
              </w:rPr>
              <w:t>A/</w:t>
            </w:r>
            <w:r w:rsidR="00E85791" w:rsidRPr="00E85791">
              <w:rPr>
                <w:rFonts w:ascii="Century Gothic" w:hAnsi="Century Gothic"/>
                <w:b/>
                <w:sz w:val="20"/>
                <w:szCs w:val="20"/>
                <w:lang w:val="en-GB"/>
              </w:rPr>
              <w:t>I</w:t>
            </w:r>
          </w:p>
        </w:tc>
      </w:tr>
      <w:tr w:rsidR="009A1427" w:rsidRPr="00E85791" w14:paraId="0B61B2A3" w14:textId="77777777" w:rsidTr="003649D6">
        <w:tc>
          <w:tcPr>
            <w:tcW w:w="6912" w:type="dxa"/>
          </w:tcPr>
          <w:p w14:paraId="69F47E41" w14:textId="77777777" w:rsidR="009A1427" w:rsidRPr="00B0245B" w:rsidRDefault="009A1427" w:rsidP="002479F6">
            <w:pPr>
              <w:rPr>
                <w:rFonts w:ascii="Century Gothic" w:eastAsia="Calibri" w:hAnsi="Century Gothic"/>
                <w:kern w:val="2"/>
                <w:sz w:val="20"/>
                <w:szCs w:val="20"/>
                <w:lang w:val="en-GB"/>
              </w:rPr>
            </w:pPr>
            <w:r w:rsidRPr="00B0245B">
              <w:rPr>
                <w:rFonts w:ascii="Century Gothic" w:eastAsia="Calibri" w:hAnsi="Century Gothic"/>
                <w:kern w:val="2"/>
                <w:sz w:val="20"/>
                <w:szCs w:val="20"/>
                <w:lang w:val="en-GB"/>
              </w:rPr>
              <w:t xml:space="preserve">Experience </w:t>
            </w:r>
            <w:r w:rsidR="00243E0E">
              <w:rPr>
                <w:rFonts w:ascii="Century Gothic" w:eastAsia="Calibri" w:hAnsi="Century Gothic"/>
                <w:kern w:val="2"/>
                <w:sz w:val="20"/>
                <w:szCs w:val="20"/>
                <w:lang w:val="en-GB"/>
              </w:rPr>
              <w:t>using EPOS or stock management systems</w:t>
            </w:r>
          </w:p>
        </w:tc>
        <w:tc>
          <w:tcPr>
            <w:tcW w:w="1319" w:type="dxa"/>
          </w:tcPr>
          <w:p w14:paraId="639C70DB" w14:textId="77777777" w:rsidR="009A1427" w:rsidRDefault="00BD540C"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03A27B52" w14:textId="77777777" w:rsidR="009A1427" w:rsidRDefault="009A1427" w:rsidP="002479F6">
            <w:pPr>
              <w:jc w:val="both"/>
              <w:rPr>
                <w:rFonts w:ascii="Century Gothic" w:hAnsi="Century Gothic"/>
                <w:b/>
                <w:sz w:val="20"/>
                <w:szCs w:val="20"/>
                <w:lang w:val="en-GB"/>
              </w:rPr>
            </w:pPr>
            <w:r>
              <w:rPr>
                <w:rFonts w:ascii="Century Gothic" w:hAnsi="Century Gothic"/>
                <w:b/>
                <w:sz w:val="20"/>
                <w:szCs w:val="20"/>
                <w:lang w:val="en-GB"/>
              </w:rPr>
              <w:t>A/I</w:t>
            </w:r>
          </w:p>
        </w:tc>
      </w:tr>
      <w:tr w:rsidR="009A1427" w:rsidRPr="00E85791" w14:paraId="7548D093" w14:textId="77777777" w:rsidTr="003649D6">
        <w:tc>
          <w:tcPr>
            <w:tcW w:w="6912" w:type="dxa"/>
          </w:tcPr>
          <w:p w14:paraId="3E0ED362" w14:textId="77777777" w:rsidR="009A1427" w:rsidRPr="00B0245B" w:rsidRDefault="00243E0E" w:rsidP="002479F6">
            <w:pPr>
              <w:rPr>
                <w:rFonts w:ascii="Century Gothic" w:eastAsia="Calibri" w:hAnsi="Century Gothic"/>
                <w:kern w:val="2"/>
                <w:sz w:val="20"/>
                <w:szCs w:val="20"/>
                <w:lang w:val="en-GB"/>
              </w:rPr>
            </w:pPr>
            <w:r>
              <w:rPr>
                <w:rFonts w:ascii="Century Gothic" w:eastAsia="Calibri" w:hAnsi="Century Gothic"/>
                <w:kern w:val="2"/>
                <w:sz w:val="20"/>
                <w:szCs w:val="20"/>
                <w:lang w:val="en-GB"/>
              </w:rPr>
              <w:t>Experience of supporting staff and or volunteer recruitment, induction and training</w:t>
            </w:r>
          </w:p>
        </w:tc>
        <w:tc>
          <w:tcPr>
            <w:tcW w:w="1319" w:type="dxa"/>
          </w:tcPr>
          <w:p w14:paraId="59D02AF8" w14:textId="77777777" w:rsidR="009A1427" w:rsidRDefault="009A1427" w:rsidP="002479F6">
            <w:pPr>
              <w:jc w:val="both"/>
              <w:rPr>
                <w:rFonts w:ascii="Century Gothic" w:hAnsi="Century Gothic"/>
                <w:b/>
                <w:sz w:val="20"/>
                <w:szCs w:val="20"/>
                <w:lang w:val="en-GB"/>
              </w:rPr>
            </w:pPr>
            <w:r>
              <w:rPr>
                <w:rFonts w:ascii="Century Gothic" w:hAnsi="Century Gothic"/>
                <w:b/>
                <w:sz w:val="20"/>
                <w:szCs w:val="20"/>
                <w:lang w:val="en-GB"/>
              </w:rPr>
              <w:t>D</w:t>
            </w:r>
          </w:p>
        </w:tc>
        <w:tc>
          <w:tcPr>
            <w:tcW w:w="1189" w:type="dxa"/>
          </w:tcPr>
          <w:p w14:paraId="220D5A2A" w14:textId="77777777" w:rsidR="009A1427" w:rsidRDefault="009A1427" w:rsidP="002479F6">
            <w:pPr>
              <w:jc w:val="both"/>
              <w:rPr>
                <w:rFonts w:ascii="Century Gothic" w:hAnsi="Century Gothic"/>
                <w:b/>
                <w:sz w:val="20"/>
                <w:szCs w:val="20"/>
                <w:lang w:val="en-GB"/>
              </w:rPr>
            </w:pPr>
            <w:r>
              <w:rPr>
                <w:rFonts w:ascii="Century Gothic" w:hAnsi="Century Gothic"/>
                <w:b/>
                <w:sz w:val="20"/>
                <w:szCs w:val="20"/>
                <w:lang w:val="en-GB"/>
              </w:rPr>
              <w:t>I</w:t>
            </w:r>
          </w:p>
        </w:tc>
      </w:tr>
      <w:bookmarkEnd w:id="0"/>
      <w:tr w:rsidR="00E85791" w:rsidRPr="00E85791" w14:paraId="318BE817" w14:textId="77777777" w:rsidTr="003649D6">
        <w:tc>
          <w:tcPr>
            <w:tcW w:w="9420" w:type="dxa"/>
            <w:gridSpan w:val="3"/>
            <w:shd w:val="clear" w:color="auto" w:fill="D9D9D9"/>
          </w:tcPr>
          <w:p w14:paraId="05769702" w14:textId="77777777" w:rsidR="00E85791" w:rsidRPr="00E85791" w:rsidRDefault="00E85791" w:rsidP="002479F6">
            <w:pPr>
              <w:rPr>
                <w:rFonts w:ascii="Century Gothic" w:hAnsi="Century Gothic"/>
                <w:b/>
                <w:sz w:val="20"/>
                <w:szCs w:val="20"/>
                <w:lang w:val="en-GB"/>
              </w:rPr>
            </w:pPr>
            <w:r w:rsidRPr="00E85791">
              <w:rPr>
                <w:rFonts w:ascii="Century Gothic" w:hAnsi="Century Gothic"/>
                <w:b/>
                <w:sz w:val="20"/>
                <w:szCs w:val="20"/>
                <w:lang w:val="en-GB"/>
              </w:rPr>
              <w:t xml:space="preserve">Knowledge/Skills </w:t>
            </w:r>
          </w:p>
        </w:tc>
      </w:tr>
      <w:tr w:rsidR="00714359" w:rsidRPr="00E85791" w14:paraId="2D44E39F" w14:textId="77777777" w:rsidTr="003649D6">
        <w:trPr>
          <w:trHeight w:val="263"/>
        </w:trPr>
        <w:tc>
          <w:tcPr>
            <w:tcW w:w="6912" w:type="dxa"/>
          </w:tcPr>
          <w:p w14:paraId="5F539551" w14:textId="77777777" w:rsidR="00714359" w:rsidRPr="00243E0E" w:rsidRDefault="00714359" w:rsidP="002479F6">
            <w:pPr>
              <w:rPr>
                <w:rFonts w:ascii="Century Gothic" w:eastAsia="Calibri" w:hAnsi="Century Gothic"/>
                <w:kern w:val="2"/>
                <w:sz w:val="20"/>
                <w:szCs w:val="20"/>
              </w:rPr>
            </w:pPr>
            <w:r>
              <w:rPr>
                <w:rFonts w:ascii="Century Gothic" w:eastAsia="Calibri" w:hAnsi="Century Gothic"/>
                <w:kern w:val="2"/>
                <w:sz w:val="20"/>
                <w:szCs w:val="20"/>
              </w:rPr>
              <w:t>Good IT skills with ability to use Outlook, Excel and Word.</w:t>
            </w:r>
          </w:p>
        </w:tc>
        <w:tc>
          <w:tcPr>
            <w:tcW w:w="1319" w:type="dxa"/>
          </w:tcPr>
          <w:p w14:paraId="249431E6" w14:textId="77777777" w:rsidR="00714359" w:rsidRPr="00E85791" w:rsidRDefault="00714359" w:rsidP="002479F6">
            <w:pPr>
              <w:rPr>
                <w:rFonts w:ascii="Century Gothic" w:hAnsi="Century Gothic"/>
                <w:b/>
                <w:bCs/>
                <w:sz w:val="20"/>
                <w:szCs w:val="20"/>
                <w:lang w:val="en-GB"/>
              </w:rPr>
            </w:pPr>
          </w:p>
        </w:tc>
        <w:tc>
          <w:tcPr>
            <w:tcW w:w="1189" w:type="dxa"/>
          </w:tcPr>
          <w:p w14:paraId="644B067D" w14:textId="77777777" w:rsidR="00714359" w:rsidRPr="00E85791" w:rsidRDefault="00714359" w:rsidP="002479F6">
            <w:pPr>
              <w:rPr>
                <w:rFonts w:ascii="Century Gothic" w:hAnsi="Century Gothic"/>
                <w:b/>
                <w:bCs/>
                <w:sz w:val="20"/>
                <w:szCs w:val="20"/>
                <w:lang w:val="en-GB"/>
              </w:rPr>
            </w:pPr>
          </w:p>
        </w:tc>
      </w:tr>
      <w:tr w:rsidR="002479F6" w:rsidRPr="00E85791" w14:paraId="7771E55A" w14:textId="77777777" w:rsidTr="003649D6">
        <w:trPr>
          <w:trHeight w:val="263"/>
        </w:trPr>
        <w:tc>
          <w:tcPr>
            <w:tcW w:w="6912" w:type="dxa"/>
          </w:tcPr>
          <w:p w14:paraId="46DD080E" w14:textId="77777777" w:rsidR="00E85791" w:rsidRPr="0087234A" w:rsidRDefault="00243E0E" w:rsidP="002479F6">
            <w:pPr>
              <w:rPr>
                <w:rFonts w:ascii="Century Gothic" w:eastAsia="Calibri" w:hAnsi="Century Gothic"/>
                <w:kern w:val="2"/>
                <w:sz w:val="20"/>
                <w:szCs w:val="20"/>
                <w:lang w:val="en-GB"/>
              </w:rPr>
            </w:pPr>
            <w:r w:rsidRPr="00243E0E">
              <w:rPr>
                <w:rFonts w:ascii="Century Gothic" w:eastAsia="Calibri" w:hAnsi="Century Gothic"/>
                <w:kern w:val="2"/>
                <w:sz w:val="20"/>
                <w:szCs w:val="20"/>
              </w:rPr>
              <w:t>Strong customer service ethos with a professional and empathetic approach</w:t>
            </w:r>
          </w:p>
        </w:tc>
        <w:tc>
          <w:tcPr>
            <w:tcW w:w="1319" w:type="dxa"/>
          </w:tcPr>
          <w:p w14:paraId="288ACAE4" w14:textId="77777777" w:rsidR="00E85791" w:rsidRPr="00E85791" w:rsidRDefault="00E85791" w:rsidP="002479F6">
            <w:pPr>
              <w:rPr>
                <w:rFonts w:ascii="Century Gothic" w:hAnsi="Century Gothic"/>
                <w:b/>
                <w:bCs/>
                <w:sz w:val="20"/>
                <w:szCs w:val="20"/>
                <w:lang w:val="en-GB"/>
              </w:rPr>
            </w:pPr>
            <w:r w:rsidRPr="00E85791">
              <w:rPr>
                <w:rFonts w:ascii="Century Gothic" w:hAnsi="Century Gothic"/>
                <w:b/>
                <w:bCs/>
                <w:sz w:val="20"/>
                <w:szCs w:val="20"/>
                <w:lang w:val="en-GB"/>
              </w:rPr>
              <w:t>E</w:t>
            </w:r>
          </w:p>
        </w:tc>
        <w:tc>
          <w:tcPr>
            <w:tcW w:w="1189" w:type="dxa"/>
          </w:tcPr>
          <w:p w14:paraId="6F966371" w14:textId="77777777" w:rsidR="00E85791" w:rsidRPr="00E85791" w:rsidRDefault="00E85791" w:rsidP="002479F6">
            <w:pPr>
              <w:rPr>
                <w:rFonts w:ascii="Century Gothic" w:hAnsi="Century Gothic"/>
                <w:b/>
                <w:bCs/>
                <w:sz w:val="20"/>
                <w:szCs w:val="20"/>
                <w:lang w:val="en-GB"/>
              </w:rPr>
            </w:pPr>
            <w:r w:rsidRPr="00E85791">
              <w:rPr>
                <w:rFonts w:ascii="Century Gothic" w:hAnsi="Century Gothic"/>
                <w:b/>
                <w:bCs/>
                <w:sz w:val="20"/>
                <w:szCs w:val="20"/>
                <w:lang w:val="en-GB"/>
              </w:rPr>
              <w:t>A/I</w:t>
            </w:r>
          </w:p>
        </w:tc>
      </w:tr>
      <w:tr w:rsidR="002479F6" w:rsidRPr="00E85791" w14:paraId="1A9E126F" w14:textId="77777777" w:rsidTr="003649D6">
        <w:tc>
          <w:tcPr>
            <w:tcW w:w="6912" w:type="dxa"/>
          </w:tcPr>
          <w:p w14:paraId="67789EE9" w14:textId="77777777" w:rsidR="00E85791" w:rsidRPr="0087234A" w:rsidRDefault="00243E0E" w:rsidP="002479F6">
            <w:pPr>
              <w:rPr>
                <w:rFonts w:ascii="Century Gothic" w:eastAsia="Calibri" w:hAnsi="Century Gothic"/>
                <w:kern w:val="2"/>
                <w:sz w:val="20"/>
                <w:szCs w:val="20"/>
                <w:lang w:val="en-GB"/>
              </w:rPr>
            </w:pPr>
            <w:r w:rsidRPr="00243E0E">
              <w:rPr>
                <w:rFonts w:ascii="Century Gothic" w:eastAsia="Calibri" w:hAnsi="Century Gothic"/>
                <w:kern w:val="2"/>
                <w:sz w:val="20"/>
                <w:szCs w:val="20"/>
              </w:rPr>
              <w:t>Ability to supervise, motivate, and support staff and volunteers’ day to day</w:t>
            </w:r>
          </w:p>
        </w:tc>
        <w:tc>
          <w:tcPr>
            <w:tcW w:w="1319" w:type="dxa"/>
          </w:tcPr>
          <w:p w14:paraId="19753C2B"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189" w:type="dxa"/>
          </w:tcPr>
          <w:p w14:paraId="41920A33"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I</w:t>
            </w:r>
          </w:p>
        </w:tc>
      </w:tr>
      <w:tr w:rsidR="00376AA2" w:rsidRPr="00E85791" w14:paraId="345612CF" w14:textId="77777777" w:rsidTr="003649D6">
        <w:tc>
          <w:tcPr>
            <w:tcW w:w="6912" w:type="dxa"/>
          </w:tcPr>
          <w:p w14:paraId="3D35DFE0" w14:textId="77777777" w:rsidR="00376AA2" w:rsidRPr="0087234A" w:rsidRDefault="00243E0E" w:rsidP="002479F6">
            <w:pPr>
              <w:rPr>
                <w:rFonts w:ascii="Century Gothic" w:eastAsia="Calibri" w:hAnsi="Century Gothic"/>
                <w:kern w:val="2"/>
                <w:sz w:val="20"/>
                <w:szCs w:val="20"/>
                <w:lang w:val="en-GB"/>
              </w:rPr>
            </w:pPr>
            <w:r w:rsidRPr="00243E0E">
              <w:rPr>
                <w:rFonts w:ascii="Century Gothic" w:eastAsia="Calibri" w:hAnsi="Century Gothic"/>
                <w:kern w:val="2"/>
                <w:sz w:val="20"/>
                <w:szCs w:val="20"/>
              </w:rPr>
              <w:t>Good organisational skills with ability to prioritise tasks in a fast-paced environment</w:t>
            </w:r>
          </w:p>
        </w:tc>
        <w:tc>
          <w:tcPr>
            <w:tcW w:w="1319" w:type="dxa"/>
          </w:tcPr>
          <w:p w14:paraId="56DA6D04" w14:textId="77777777" w:rsidR="00376AA2" w:rsidRPr="00E85791" w:rsidRDefault="00376AA2" w:rsidP="002479F6">
            <w:pPr>
              <w:jc w:val="both"/>
              <w:rPr>
                <w:rFonts w:ascii="Century Gothic" w:hAnsi="Century Gothic"/>
                <w:b/>
                <w:bCs/>
                <w:sz w:val="20"/>
                <w:szCs w:val="20"/>
                <w:lang w:val="en-GB"/>
              </w:rPr>
            </w:pPr>
            <w:r>
              <w:rPr>
                <w:rFonts w:ascii="Century Gothic" w:hAnsi="Century Gothic"/>
                <w:b/>
                <w:bCs/>
                <w:sz w:val="20"/>
                <w:szCs w:val="20"/>
                <w:lang w:val="en-GB"/>
              </w:rPr>
              <w:t>E</w:t>
            </w:r>
          </w:p>
        </w:tc>
        <w:tc>
          <w:tcPr>
            <w:tcW w:w="1189" w:type="dxa"/>
          </w:tcPr>
          <w:p w14:paraId="149507B9" w14:textId="77777777" w:rsidR="00376AA2"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I</w:t>
            </w:r>
          </w:p>
        </w:tc>
      </w:tr>
      <w:tr w:rsidR="002479F6" w:rsidRPr="00E85791" w14:paraId="05FB7926" w14:textId="77777777" w:rsidTr="003649D6">
        <w:tc>
          <w:tcPr>
            <w:tcW w:w="6912" w:type="dxa"/>
          </w:tcPr>
          <w:p w14:paraId="651C576E" w14:textId="77777777" w:rsidR="00E85791" w:rsidRPr="0087234A" w:rsidRDefault="00243E0E" w:rsidP="002479F6">
            <w:pPr>
              <w:rPr>
                <w:rFonts w:ascii="Century Gothic" w:eastAsia="Calibri" w:hAnsi="Century Gothic"/>
                <w:kern w:val="2"/>
                <w:sz w:val="20"/>
                <w:szCs w:val="20"/>
                <w:lang w:val="en-GB"/>
              </w:rPr>
            </w:pPr>
            <w:r w:rsidRPr="00243E0E">
              <w:rPr>
                <w:rFonts w:ascii="Century Gothic" w:eastAsia="Calibri" w:hAnsi="Century Gothic"/>
                <w:kern w:val="2"/>
                <w:sz w:val="20"/>
                <w:szCs w:val="20"/>
              </w:rPr>
              <w:t>Ability to work independently and use initiative to solve problems</w:t>
            </w:r>
          </w:p>
        </w:tc>
        <w:tc>
          <w:tcPr>
            <w:tcW w:w="1319" w:type="dxa"/>
          </w:tcPr>
          <w:p w14:paraId="0B52F4B3" w14:textId="77777777" w:rsidR="00E85791"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E</w:t>
            </w:r>
          </w:p>
        </w:tc>
        <w:tc>
          <w:tcPr>
            <w:tcW w:w="1189" w:type="dxa"/>
          </w:tcPr>
          <w:p w14:paraId="0882336C" w14:textId="77777777" w:rsidR="00E85791"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A/I</w:t>
            </w:r>
          </w:p>
        </w:tc>
      </w:tr>
      <w:tr w:rsidR="002479F6" w:rsidRPr="00E85791" w14:paraId="214B244D" w14:textId="77777777" w:rsidTr="003649D6">
        <w:tc>
          <w:tcPr>
            <w:tcW w:w="6912" w:type="dxa"/>
          </w:tcPr>
          <w:p w14:paraId="1B636227" w14:textId="77777777" w:rsidR="00E85791" w:rsidRPr="0087234A" w:rsidRDefault="001B6AC2" w:rsidP="002479F6">
            <w:pPr>
              <w:rPr>
                <w:rFonts w:ascii="Century Gothic" w:eastAsia="Calibri" w:hAnsi="Century Gothic"/>
                <w:kern w:val="2"/>
                <w:sz w:val="20"/>
                <w:szCs w:val="20"/>
                <w:lang w:val="en-GB"/>
              </w:rPr>
            </w:pPr>
            <w:r>
              <w:rPr>
                <w:rFonts w:ascii="Century Gothic" w:eastAsia="Calibri" w:hAnsi="Century Gothic"/>
                <w:kern w:val="2"/>
                <w:sz w:val="20"/>
                <w:szCs w:val="20"/>
              </w:rPr>
              <w:t>G</w:t>
            </w:r>
            <w:r w:rsidRPr="001B6AC2">
              <w:rPr>
                <w:rFonts w:ascii="Century Gothic" w:eastAsia="Calibri" w:hAnsi="Century Gothic"/>
                <w:kern w:val="2"/>
                <w:sz w:val="20"/>
                <w:szCs w:val="20"/>
              </w:rPr>
              <w:t>ood communication and interpersonal skills</w:t>
            </w:r>
          </w:p>
        </w:tc>
        <w:tc>
          <w:tcPr>
            <w:tcW w:w="1319" w:type="dxa"/>
          </w:tcPr>
          <w:p w14:paraId="4EB92040" w14:textId="77777777" w:rsidR="00E85791" w:rsidRPr="002479F6" w:rsidRDefault="002479F6" w:rsidP="002479F6">
            <w:pPr>
              <w:jc w:val="both"/>
              <w:rPr>
                <w:rFonts w:ascii="Century Gothic" w:hAnsi="Century Gothic"/>
                <w:b/>
                <w:bCs/>
                <w:sz w:val="20"/>
                <w:szCs w:val="20"/>
                <w:lang w:val="en-GB"/>
              </w:rPr>
            </w:pPr>
            <w:r w:rsidRPr="002479F6">
              <w:rPr>
                <w:rFonts w:ascii="Century Gothic" w:hAnsi="Century Gothic"/>
                <w:b/>
                <w:bCs/>
                <w:sz w:val="20"/>
                <w:szCs w:val="20"/>
                <w:lang w:val="en-GB"/>
              </w:rPr>
              <w:t>E</w:t>
            </w:r>
          </w:p>
        </w:tc>
        <w:tc>
          <w:tcPr>
            <w:tcW w:w="1189" w:type="dxa"/>
          </w:tcPr>
          <w:p w14:paraId="2F1705ED" w14:textId="77777777" w:rsidR="00E85791" w:rsidRPr="00E85791" w:rsidRDefault="002479F6" w:rsidP="002479F6">
            <w:pPr>
              <w:jc w:val="both"/>
              <w:rPr>
                <w:rFonts w:ascii="Century Gothic" w:hAnsi="Century Gothic"/>
                <w:sz w:val="20"/>
                <w:szCs w:val="20"/>
                <w:lang w:val="en-GB"/>
              </w:rPr>
            </w:pPr>
            <w:r>
              <w:rPr>
                <w:rFonts w:ascii="Century Gothic" w:hAnsi="Century Gothic"/>
                <w:b/>
                <w:bCs/>
                <w:sz w:val="20"/>
                <w:szCs w:val="20"/>
                <w:lang w:val="en-GB"/>
              </w:rPr>
              <w:t>I</w:t>
            </w:r>
          </w:p>
        </w:tc>
      </w:tr>
      <w:tr w:rsidR="002479F6" w:rsidRPr="00E85791" w14:paraId="3760BA3D" w14:textId="77777777" w:rsidTr="003649D6">
        <w:tc>
          <w:tcPr>
            <w:tcW w:w="6912" w:type="dxa"/>
          </w:tcPr>
          <w:p w14:paraId="5ABC5139" w14:textId="77777777" w:rsidR="00E85791" w:rsidRPr="0087234A" w:rsidRDefault="0087234A" w:rsidP="002479F6">
            <w:pPr>
              <w:rPr>
                <w:rFonts w:ascii="Century Gothic" w:eastAsia="Calibri" w:hAnsi="Century Gothic"/>
                <w:kern w:val="2"/>
                <w:sz w:val="20"/>
                <w:szCs w:val="20"/>
                <w:lang w:val="en-GB"/>
              </w:rPr>
            </w:pPr>
            <w:r w:rsidRPr="0087234A">
              <w:rPr>
                <w:rFonts w:ascii="Century Gothic" w:eastAsia="Calibri" w:hAnsi="Century Gothic"/>
                <w:kern w:val="2"/>
                <w:sz w:val="20"/>
                <w:szCs w:val="20"/>
                <w:lang w:val="en-GB"/>
              </w:rPr>
              <w:t>Ability to prioritise, solve problems creatively and work independently</w:t>
            </w:r>
          </w:p>
        </w:tc>
        <w:tc>
          <w:tcPr>
            <w:tcW w:w="1319" w:type="dxa"/>
          </w:tcPr>
          <w:p w14:paraId="0584DAD7" w14:textId="77777777" w:rsidR="00E85791"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E</w:t>
            </w:r>
          </w:p>
        </w:tc>
        <w:tc>
          <w:tcPr>
            <w:tcW w:w="1189" w:type="dxa"/>
          </w:tcPr>
          <w:p w14:paraId="54CC297E" w14:textId="77777777" w:rsidR="00E85791" w:rsidRPr="00E85791" w:rsidRDefault="002479F6" w:rsidP="002479F6">
            <w:pPr>
              <w:jc w:val="both"/>
              <w:rPr>
                <w:rFonts w:ascii="Century Gothic" w:hAnsi="Century Gothic"/>
                <w:b/>
                <w:bCs/>
                <w:sz w:val="20"/>
                <w:szCs w:val="20"/>
                <w:lang w:val="en-GB"/>
              </w:rPr>
            </w:pPr>
            <w:r>
              <w:rPr>
                <w:rFonts w:ascii="Century Gothic" w:hAnsi="Century Gothic"/>
                <w:b/>
                <w:bCs/>
                <w:sz w:val="20"/>
                <w:szCs w:val="20"/>
                <w:lang w:val="en-GB"/>
              </w:rPr>
              <w:t>I</w:t>
            </w:r>
          </w:p>
        </w:tc>
      </w:tr>
      <w:tr w:rsidR="002479F6" w:rsidRPr="00E85791" w14:paraId="2BD65212" w14:textId="77777777" w:rsidTr="003649D6">
        <w:tc>
          <w:tcPr>
            <w:tcW w:w="6912" w:type="dxa"/>
          </w:tcPr>
          <w:p w14:paraId="14D58C7B" w14:textId="77777777" w:rsidR="00E85791" w:rsidRPr="0087234A"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Basic digital and eCommerce skills (photography, listings, pricing, dispatch processes)</w:t>
            </w:r>
          </w:p>
        </w:tc>
        <w:tc>
          <w:tcPr>
            <w:tcW w:w="1319" w:type="dxa"/>
          </w:tcPr>
          <w:p w14:paraId="5F7B07C0" w14:textId="77777777" w:rsidR="00E85791" w:rsidRPr="00E85791" w:rsidRDefault="00BD540C" w:rsidP="002479F6">
            <w:pPr>
              <w:jc w:val="both"/>
              <w:rPr>
                <w:rFonts w:ascii="Century Gothic" w:hAnsi="Century Gothic"/>
                <w:b/>
                <w:bCs/>
                <w:sz w:val="20"/>
                <w:szCs w:val="20"/>
                <w:lang w:val="en-GB"/>
              </w:rPr>
            </w:pPr>
            <w:r>
              <w:rPr>
                <w:rFonts w:ascii="Century Gothic" w:hAnsi="Century Gothic"/>
                <w:b/>
                <w:bCs/>
                <w:sz w:val="20"/>
                <w:szCs w:val="20"/>
                <w:lang w:val="en-GB"/>
              </w:rPr>
              <w:t>D</w:t>
            </w:r>
          </w:p>
        </w:tc>
        <w:tc>
          <w:tcPr>
            <w:tcW w:w="1189" w:type="dxa"/>
          </w:tcPr>
          <w:p w14:paraId="0DE52C04" w14:textId="77777777" w:rsidR="00E85791" w:rsidRPr="00E85791" w:rsidRDefault="001B6AC2" w:rsidP="002479F6">
            <w:pPr>
              <w:jc w:val="both"/>
              <w:rPr>
                <w:rFonts w:ascii="Century Gothic" w:hAnsi="Century Gothic"/>
                <w:b/>
                <w:bCs/>
                <w:sz w:val="20"/>
                <w:szCs w:val="20"/>
                <w:lang w:val="en-GB"/>
              </w:rPr>
            </w:pPr>
            <w:r>
              <w:rPr>
                <w:rFonts w:ascii="Century Gothic" w:hAnsi="Century Gothic"/>
                <w:b/>
                <w:bCs/>
                <w:sz w:val="20"/>
                <w:szCs w:val="20"/>
                <w:lang w:val="en-GB"/>
              </w:rPr>
              <w:t>A/I</w:t>
            </w:r>
          </w:p>
        </w:tc>
      </w:tr>
      <w:tr w:rsidR="002479F6" w:rsidRPr="00E85791" w14:paraId="2F043E05" w14:textId="77777777" w:rsidTr="003649D6">
        <w:tc>
          <w:tcPr>
            <w:tcW w:w="6912" w:type="dxa"/>
          </w:tcPr>
          <w:p w14:paraId="5817545B" w14:textId="77777777" w:rsidR="00E85791" w:rsidRPr="0087234A"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Ability to follow procedures and maintain high standards consistently</w:t>
            </w:r>
          </w:p>
        </w:tc>
        <w:tc>
          <w:tcPr>
            <w:tcW w:w="1319" w:type="dxa"/>
          </w:tcPr>
          <w:p w14:paraId="120BFC68"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189" w:type="dxa"/>
          </w:tcPr>
          <w:p w14:paraId="70DED0FC" w14:textId="77777777" w:rsidR="00E85791" w:rsidRPr="00E85791" w:rsidRDefault="0087234A" w:rsidP="002479F6">
            <w:pPr>
              <w:jc w:val="both"/>
              <w:rPr>
                <w:rFonts w:ascii="Century Gothic" w:hAnsi="Century Gothic"/>
                <w:b/>
                <w:bCs/>
                <w:sz w:val="20"/>
                <w:szCs w:val="20"/>
                <w:lang w:val="en-GB"/>
              </w:rPr>
            </w:pPr>
            <w:r>
              <w:rPr>
                <w:rFonts w:ascii="Century Gothic" w:hAnsi="Century Gothic"/>
                <w:b/>
                <w:bCs/>
                <w:sz w:val="20"/>
                <w:szCs w:val="20"/>
                <w:lang w:val="en-GB"/>
              </w:rPr>
              <w:t>A/</w:t>
            </w:r>
            <w:r w:rsidR="00E85791" w:rsidRPr="00E85791">
              <w:rPr>
                <w:rFonts w:ascii="Century Gothic" w:hAnsi="Century Gothic"/>
                <w:b/>
                <w:bCs/>
                <w:sz w:val="20"/>
                <w:szCs w:val="20"/>
                <w:lang w:val="en-GB"/>
              </w:rPr>
              <w:t>I</w:t>
            </w:r>
          </w:p>
        </w:tc>
      </w:tr>
      <w:tr w:rsidR="002479F6" w:rsidRPr="00E85791" w14:paraId="19A745A5" w14:textId="77777777" w:rsidTr="003649D6">
        <w:tc>
          <w:tcPr>
            <w:tcW w:w="6912" w:type="dxa"/>
          </w:tcPr>
          <w:p w14:paraId="50CC2400" w14:textId="77777777" w:rsidR="00E85791" w:rsidRPr="0087234A" w:rsidRDefault="0087234A" w:rsidP="0087234A">
            <w:pPr>
              <w:rPr>
                <w:rFonts w:ascii="Century Gothic" w:eastAsia="Calibri" w:hAnsi="Century Gothic"/>
                <w:kern w:val="2"/>
                <w:sz w:val="20"/>
                <w:szCs w:val="20"/>
                <w:lang w:val="en-GB"/>
              </w:rPr>
            </w:pPr>
            <w:r w:rsidRPr="0087234A">
              <w:rPr>
                <w:rFonts w:ascii="Century Gothic" w:eastAsia="Calibri" w:hAnsi="Century Gothic"/>
                <w:kern w:val="2"/>
                <w:sz w:val="20"/>
                <w:szCs w:val="20"/>
                <w:lang w:val="en-GB"/>
              </w:rPr>
              <w:t>Good understanding of trading standards, health &amp; safety and manual handling requirements</w:t>
            </w:r>
          </w:p>
        </w:tc>
        <w:tc>
          <w:tcPr>
            <w:tcW w:w="1319" w:type="dxa"/>
          </w:tcPr>
          <w:p w14:paraId="428DFA34"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189" w:type="dxa"/>
          </w:tcPr>
          <w:p w14:paraId="5BC46D70"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I</w:t>
            </w:r>
          </w:p>
        </w:tc>
      </w:tr>
      <w:tr w:rsidR="002479F6" w:rsidRPr="00E85791" w14:paraId="3600CBBA" w14:textId="77777777" w:rsidTr="003649D6">
        <w:tc>
          <w:tcPr>
            <w:tcW w:w="6912" w:type="dxa"/>
          </w:tcPr>
          <w:p w14:paraId="41278A42" w14:textId="77777777" w:rsidR="00E85791" w:rsidRPr="0087234A"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Working knowledge of GDPR, data protection,</w:t>
            </w:r>
            <w:r>
              <w:rPr>
                <w:rFonts w:ascii="Century Gothic" w:eastAsia="Calibri" w:hAnsi="Century Gothic"/>
                <w:kern w:val="2"/>
                <w:sz w:val="20"/>
                <w:szCs w:val="20"/>
              </w:rPr>
              <w:t xml:space="preserve"> and distance selling regulations</w:t>
            </w:r>
            <w:r w:rsidRPr="001B6AC2">
              <w:rPr>
                <w:rFonts w:ascii="Century Gothic" w:eastAsia="Calibri" w:hAnsi="Century Gothic"/>
                <w:kern w:val="2"/>
                <w:sz w:val="20"/>
                <w:szCs w:val="20"/>
              </w:rPr>
              <w:t xml:space="preserve"> or willingness to learn</w:t>
            </w:r>
          </w:p>
        </w:tc>
        <w:tc>
          <w:tcPr>
            <w:tcW w:w="1319" w:type="dxa"/>
          </w:tcPr>
          <w:p w14:paraId="24EFCC1D" w14:textId="77777777" w:rsidR="00E85791" w:rsidRPr="00E85791" w:rsidRDefault="00BD540C" w:rsidP="002479F6">
            <w:pPr>
              <w:jc w:val="both"/>
              <w:rPr>
                <w:rFonts w:ascii="Century Gothic" w:hAnsi="Century Gothic"/>
                <w:b/>
                <w:bCs/>
                <w:sz w:val="20"/>
                <w:szCs w:val="20"/>
                <w:lang w:val="en-GB"/>
              </w:rPr>
            </w:pPr>
            <w:r>
              <w:rPr>
                <w:rFonts w:ascii="Century Gothic" w:hAnsi="Century Gothic"/>
                <w:b/>
                <w:bCs/>
                <w:sz w:val="20"/>
                <w:szCs w:val="20"/>
                <w:lang w:val="en-GB"/>
              </w:rPr>
              <w:t>D</w:t>
            </w:r>
          </w:p>
        </w:tc>
        <w:tc>
          <w:tcPr>
            <w:tcW w:w="1189" w:type="dxa"/>
          </w:tcPr>
          <w:p w14:paraId="1E76289D"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I</w:t>
            </w:r>
          </w:p>
        </w:tc>
      </w:tr>
      <w:tr w:rsidR="002479F6" w:rsidRPr="00E85791" w14:paraId="0E5D4B1D" w14:textId="77777777" w:rsidTr="003649D6">
        <w:tc>
          <w:tcPr>
            <w:tcW w:w="6912" w:type="dxa"/>
          </w:tcPr>
          <w:p w14:paraId="57947D5A" w14:textId="77777777" w:rsidR="00E85791" w:rsidRPr="0087234A"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Ability to understand and use basic performance data (KPIs, stock flow, sell-through)</w:t>
            </w:r>
          </w:p>
        </w:tc>
        <w:tc>
          <w:tcPr>
            <w:tcW w:w="1319" w:type="dxa"/>
          </w:tcPr>
          <w:p w14:paraId="7699DD47" w14:textId="77777777" w:rsidR="00E85791" w:rsidRPr="00E85791" w:rsidRDefault="00E85791" w:rsidP="002479F6">
            <w:pPr>
              <w:jc w:val="both"/>
              <w:rPr>
                <w:rFonts w:ascii="Century Gothic" w:hAnsi="Century Gothic"/>
                <w:b/>
                <w:bCs/>
                <w:sz w:val="20"/>
                <w:szCs w:val="20"/>
                <w:lang w:val="en-GB"/>
              </w:rPr>
            </w:pPr>
            <w:r w:rsidRPr="00E85791">
              <w:rPr>
                <w:rFonts w:ascii="Century Gothic" w:hAnsi="Century Gothic"/>
                <w:b/>
                <w:bCs/>
                <w:sz w:val="20"/>
                <w:szCs w:val="20"/>
                <w:lang w:val="en-GB"/>
              </w:rPr>
              <w:t>E</w:t>
            </w:r>
          </w:p>
        </w:tc>
        <w:tc>
          <w:tcPr>
            <w:tcW w:w="1189" w:type="dxa"/>
          </w:tcPr>
          <w:p w14:paraId="07CAE91A" w14:textId="77777777" w:rsidR="00E85791" w:rsidRPr="00E85791" w:rsidRDefault="001B6AC2" w:rsidP="002479F6">
            <w:pPr>
              <w:jc w:val="both"/>
              <w:rPr>
                <w:rFonts w:ascii="Century Gothic" w:hAnsi="Century Gothic"/>
                <w:b/>
                <w:bCs/>
                <w:sz w:val="20"/>
                <w:szCs w:val="20"/>
                <w:lang w:val="en-GB"/>
              </w:rPr>
            </w:pPr>
            <w:r>
              <w:rPr>
                <w:rFonts w:ascii="Century Gothic" w:hAnsi="Century Gothic"/>
                <w:b/>
                <w:bCs/>
                <w:sz w:val="20"/>
                <w:szCs w:val="20"/>
                <w:lang w:val="en-GB"/>
              </w:rPr>
              <w:t>A/</w:t>
            </w:r>
            <w:r w:rsidR="00E85791" w:rsidRPr="00E85791">
              <w:rPr>
                <w:rFonts w:ascii="Century Gothic" w:hAnsi="Century Gothic"/>
                <w:b/>
                <w:bCs/>
                <w:sz w:val="20"/>
                <w:szCs w:val="20"/>
                <w:lang w:val="en-GB"/>
              </w:rPr>
              <w:t>I</w:t>
            </w:r>
          </w:p>
        </w:tc>
      </w:tr>
      <w:tr w:rsidR="002479F6" w:rsidRPr="00E85791" w14:paraId="4071E150" w14:textId="77777777" w:rsidTr="003649D6">
        <w:tc>
          <w:tcPr>
            <w:tcW w:w="6912" w:type="dxa"/>
          </w:tcPr>
          <w:p w14:paraId="2C1741A5" w14:textId="77777777" w:rsidR="00E85791" w:rsidRPr="0087234A" w:rsidRDefault="0087234A" w:rsidP="0087234A">
            <w:pPr>
              <w:rPr>
                <w:rFonts w:ascii="Century Gothic" w:eastAsia="Calibri" w:hAnsi="Century Gothic"/>
                <w:kern w:val="2"/>
                <w:sz w:val="20"/>
                <w:szCs w:val="20"/>
                <w:lang w:val="en-GB"/>
              </w:rPr>
            </w:pPr>
            <w:r w:rsidRPr="0087234A">
              <w:rPr>
                <w:rFonts w:ascii="Century Gothic" w:eastAsia="Calibri" w:hAnsi="Century Gothic"/>
                <w:kern w:val="2"/>
                <w:sz w:val="20"/>
                <w:szCs w:val="20"/>
                <w:lang w:val="en-GB"/>
              </w:rPr>
              <w:t>Knowledge of Gift Aid processes in charity retail</w:t>
            </w:r>
          </w:p>
        </w:tc>
        <w:tc>
          <w:tcPr>
            <w:tcW w:w="1319" w:type="dxa"/>
          </w:tcPr>
          <w:p w14:paraId="133E33EE" w14:textId="77777777" w:rsidR="00E85791" w:rsidRPr="00E85791" w:rsidRDefault="00BD540C" w:rsidP="002479F6">
            <w:pPr>
              <w:jc w:val="both"/>
              <w:rPr>
                <w:rFonts w:ascii="Century Gothic" w:hAnsi="Century Gothic"/>
                <w:b/>
                <w:bCs/>
                <w:sz w:val="20"/>
                <w:szCs w:val="20"/>
                <w:lang w:val="en-GB"/>
              </w:rPr>
            </w:pPr>
            <w:r>
              <w:rPr>
                <w:rFonts w:ascii="Century Gothic" w:hAnsi="Century Gothic"/>
                <w:b/>
                <w:bCs/>
                <w:sz w:val="20"/>
                <w:szCs w:val="20"/>
                <w:lang w:val="en-GB"/>
              </w:rPr>
              <w:t>D</w:t>
            </w:r>
          </w:p>
        </w:tc>
        <w:tc>
          <w:tcPr>
            <w:tcW w:w="1189" w:type="dxa"/>
          </w:tcPr>
          <w:p w14:paraId="545AF4E5" w14:textId="77777777" w:rsidR="00E85791" w:rsidRPr="00E85791" w:rsidRDefault="0087234A" w:rsidP="002479F6">
            <w:pPr>
              <w:jc w:val="both"/>
              <w:rPr>
                <w:rFonts w:ascii="Century Gothic" w:hAnsi="Century Gothic"/>
                <w:b/>
                <w:bCs/>
                <w:sz w:val="20"/>
                <w:szCs w:val="20"/>
                <w:lang w:val="en-GB"/>
              </w:rPr>
            </w:pPr>
            <w:r>
              <w:rPr>
                <w:rFonts w:ascii="Century Gothic" w:hAnsi="Century Gothic"/>
                <w:b/>
                <w:bCs/>
                <w:sz w:val="20"/>
                <w:szCs w:val="20"/>
                <w:lang w:val="en-GB"/>
              </w:rPr>
              <w:t>A/</w:t>
            </w:r>
            <w:r w:rsidR="00E85791" w:rsidRPr="00E85791">
              <w:rPr>
                <w:rFonts w:ascii="Century Gothic" w:hAnsi="Century Gothic"/>
                <w:b/>
                <w:bCs/>
                <w:sz w:val="20"/>
                <w:szCs w:val="20"/>
                <w:lang w:val="en-GB"/>
              </w:rPr>
              <w:t>I</w:t>
            </w:r>
          </w:p>
        </w:tc>
      </w:tr>
      <w:tr w:rsidR="00E85791" w:rsidRPr="00E85791" w14:paraId="2F1DEF7A" w14:textId="77777777" w:rsidTr="003649D6">
        <w:tc>
          <w:tcPr>
            <w:tcW w:w="9420" w:type="dxa"/>
            <w:gridSpan w:val="3"/>
            <w:shd w:val="clear" w:color="auto" w:fill="D9D9D9"/>
          </w:tcPr>
          <w:p w14:paraId="6BDD9805"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Personal Attributes</w:t>
            </w:r>
          </w:p>
        </w:tc>
      </w:tr>
      <w:tr w:rsidR="002479F6" w:rsidRPr="00E85791" w14:paraId="316235FE" w14:textId="77777777" w:rsidTr="003649D6">
        <w:tc>
          <w:tcPr>
            <w:tcW w:w="6912" w:type="dxa"/>
          </w:tcPr>
          <w:p w14:paraId="2A78F84F"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Hands-on, proactive, and willing to lead from the front</w:t>
            </w:r>
          </w:p>
        </w:tc>
        <w:tc>
          <w:tcPr>
            <w:tcW w:w="1319" w:type="dxa"/>
          </w:tcPr>
          <w:p w14:paraId="7DDAB222" w14:textId="77777777" w:rsidR="00E85791" w:rsidRPr="00E85791" w:rsidRDefault="002479F6"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49F0AE79"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263726E9" w14:textId="77777777" w:rsidTr="003649D6">
        <w:tc>
          <w:tcPr>
            <w:tcW w:w="6912" w:type="dxa"/>
          </w:tcPr>
          <w:p w14:paraId="1FBE298B"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Energetic, reliable, and adaptable with a strong work ethic</w:t>
            </w:r>
          </w:p>
        </w:tc>
        <w:tc>
          <w:tcPr>
            <w:tcW w:w="1319" w:type="dxa"/>
          </w:tcPr>
          <w:p w14:paraId="5D4C6BEC"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57D51FF0"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2F0E7A67" w14:textId="77777777" w:rsidTr="003649D6">
        <w:tc>
          <w:tcPr>
            <w:tcW w:w="6912" w:type="dxa"/>
          </w:tcPr>
          <w:p w14:paraId="2CDC81A0" w14:textId="77777777" w:rsidR="00E85791" w:rsidRPr="005C67C1"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Calm under pressure and able to deal with challenges constructively</w:t>
            </w:r>
          </w:p>
        </w:tc>
        <w:tc>
          <w:tcPr>
            <w:tcW w:w="1319" w:type="dxa"/>
          </w:tcPr>
          <w:p w14:paraId="2265ADD2" w14:textId="77777777" w:rsidR="00E85791" w:rsidRPr="00E85791" w:rsidRDefault="002479F6"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31CA0AD6"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3A7579E1" w14:textId="77777777" w:rsidTr="003649D6">
        <w:tc>
          <w:tcPr>
            <w:tcW w:w="6912" w:type="dxa"/>
          </w:tcPr>
          <w:p w14:paraId="597A7FE8"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Positive, inclusive, and supportive team player</w:t>
            </w:r>
          </w:p>
        </w:tc>
        <w:tc>
          <w:tcPr>
            <w:tcW w:w="1319" w:type="dxa"/>
          </w:tcPr>
          <w:p w14:paraId="4B89D3DA"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0191339B"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1CA40429" w14:textId="77777777" w:rsidTr="003649D6">
        <w:tc>
          <w:tcPr>
            <w:tcW w:w="6912" w:type="dxa"/>
          </w:tcPr>
          <w:p w14:paraId="47D18BE6"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Values-driven and leads by example</w:t>
            </w:r>
          </w:p>
        </w:tc>
        <w:tc>
          <w:tcPr>
            <w:tcW w:w="1319" w:type="dxa"/>
          </w:tcPr>
          <w:p w14:paraId="4CF0CFB8"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4D5DA587"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4567B0B8" w14:textId="77777777" w:rsidTr="003649D6">
        <w:tc>
          <w:tcPr>
            <w:tcW w:w="6912" w:type="dxa"/>
          </w:tcPr>
          <w:p w14:paraId="5B4063BF" w14:textId="77777777" w:rsidR="00E85791" w:rsidRPr="005C67C1"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t>Resilient and comfortable working in a physically active role</w:t>
            </w:r>
          </w:p>
        </w:tc>
        <w:tc>
          <w:tcPr>
            <w:tcW w:w="1319" w:type="dxa"/>
          </w:tcPr>
          <w:p w14:paraId="503F81D5"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2F64B45A"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0F628236" w14:textId="77777777" w:rsidTr="003649D6">
        <w:tc>
          <w:tcPr>
            <w:tcW w:w="6912" w:type="dxa"/>
          </w:tcPr>
          <w:p w14:paraId="35F35C62" w14:textId="77777777" w:rsidR="00E85791" w:rsidRPr="005C67C1" w:rsidRDefault="001B6AC2" w:rsidP="002479F6">
            <w:pPr>
              <w:rPr>
                <w:rFonts w:ascii="Century Gothic" w:eastAsia="Calibri" w:hAnsi="Century Gothic"/>
                <w:kern w:val="2"/>
                <w:sz w:val="20"/>
                <w:szCs w:val="20"/>
                <w:lang w:val="en-GB"/>
              </w:rPr>
            </w:pPr>
            <w:r w:rsidRPr="001B6AC2">
              <w:rPr>
                <w:rFonts w:ascii="Century Gothic" w:eastAsia="Calibri" w:hAnsi="Century Gothic"/>
                <w:kern w:val="2"/>
                <w:sz w:val="20"/>
                <w:szCs w:val="20"/>
              </w:rPr>
              <w:t>Strong commitment to diversity, inclusion, safeguarding, and ethical practice</w:t>
            </w:r>
          </w:p>
        </w:tc>
        <w:tc>
          <w:tcPr>
            <w:tcW w:w="1319" w:type="dxa"/>
          </w:tcPr>
          <w:p w14:paraId="542BF7C3"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35CCDDB7"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12C21512" w14:textId="77777777" w:rsidTr="003649D6">
        <w:tc>
          <w:tcPr>
            <w:tcW w:w="6912" w:type="dxa"/>
          </w:tcPr>
          <w:p w14:paraId="512A0518" w14:textId="77777777" w:rsidR="00E85791" w:rsidRPr="005C67C1" w:rsidRDefault="001B6AC2" w:rsidP="0087234A">
            <w:pPr>
              <w:rPr>
                <w:rFonts w:ascii="Century Gothic" w:eastAsia="Calibri" w:hAnsi="Century Gothic"/>
                <w:kern w:val="2"/>
                <w:sz w:val="20"/>
                <w:szCs w:val="20"/>
                <w:lang w:val="en-GB"/>
              </w:rPr>
            </w:pPr>
            <w:r w:rsidRPr="001B6AC2">
              <w:rPr>
                <w:rFonts w:ascii="Century Gothic" w:eastAsia="Calibri" w:hAnsi="Century Gothic"/>
                <w:kern w:val="2"/>
                <w:sz w:val="20"/>
                <w:szCs w:val="20"/>
              </w:rPr>
              <w:lastRenderedPageBreak/>
              <w:t>Builds positive relationships with customers, donors, volunteers, and colleagues</w:t>
            </w:r>
          </w:p>
        </w:tc>
        <w:tc>
          <w:tcPr>
            <w:tcW w:w="1319" w:type="dxa"/>
          </w:tcPr>
          <w:p w14:paraId="54123B64"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E</w:t>
            </w:r>
          </w:p>
        </w:tc>
        <w:tc>
          <w:tcPr>
            <w:tcW w:w="1189" w:type="dxa"/>
          </w:tcPr>
          <w:p w14:paraId="5A7D44B7" w14:textId="77777777" w:rsidR="00E85791" w:rsidRPr="00E85791" w:rsidRDefault="00E85791" w:rsidP="002479F6">
            <w:pPr>
              <w:jc w:val="both"/>
              <w:rPr>
                <w:rFonts w:ascii="Century Gothic" w:hAnsi="Century Gothic"/>
                <w:b/>
                <w:sz w:val="20"/>
                <w:szCs w:val="20"/>
                <w:lang w:val="en-GB"/>
              </w:rPr>
            </w:pPr>
            <w:r w:rsidRPr="00E85791">
              <w:rPr>
                <w:rFonts w:ascii="Century Gothic" w:hAnsi="Century Gothic"/>
                <w:b/>
                <w:sz w:val="20"/>
                <w:szCs w:val="20"/>
                <w:lang w:val="en-GB"/>
              </w:rPr>
              <w:t>I</w:t>
            </w:r>
          </w:p>
        </w:tc>
      </w:tr>
      <w:tr w:rsidR="002479F6" w:rsidRPr="00E85791" w14:paraId="1B1F1865" w14:textId="77777777" w:rsidTr="003649D6">
        <w:tc>
          <w:tcPr>
            <w:tcW w:w="6912" w:type="dxa"/>
            <w:shd w:val="clear" w:color="auto" w:fill="BFBFBF"/>
          </w:tcPr>
          <w:p w14:paraId="3AAF1F4B" w14:textId="77777777" w:rsidR="00E85791" w:rsidRDefault="0087234A" w:rsidP="002479F6">
            <w:pPr>
              <w:rPr>
                <w:rFonts w:ascii="Century Gothic" w:hAnsi="Century Gothic"/>
                <w:b/>
                <w:sz w:val="20"/>
                <w:szCs w:val="20"/>
                <w:highlight w:val="lightGray"/>
                <w:lang w:val="en-GB"/>
              </w:rPr>
            </w:pPr>
            <w:r w:rsidRPr="0087234A">
              <w:rPr>
                <w:rFonts w:ascii="Century Gothic" w:hAnsi="Century Gothic"/>
                <w:b/>
                <w:sz w:val="20"/>
                <w:szCs w:val="20"/>
                <w:highlight w:val="lightGray"/>
                <w:lang w:val="en-GB"/>
              </w:rPr>
              <w:t xml:space="preserve">Additional Requirements </w:t>
            </w:r>
          </w:p>
          <w:p w14:paraId="6B504C39" w14:textId="77777777" w:rsidR="001B6AC2" w:rsidRPr="0087234A" w:rsidRDefault="001B6AC2" w:rsidP="002479F6">
            <w:pPr>
              <w:rPr>
                <w:rFonts w:ascii="Century Gothic" w:hAnsi="Century Gothic"/>
                <w:b/>
                <w:sz w:val="20"/>
                <w:szCs w:val="20"/>
                <w:highlight w:val="lightGray"/>
                <w:lang w:val="en-GB"/>
              </w:rPr>
            </w:pPr>
          </w:p>
        </w:tc>
        <w:tc>
          <w:tcPr>
            <w:tcW w:w="1319" w:type="dxa"/>
            <w:shd w:val="clear" w:color="auto" w:fill="BFBFBF"/>
          </w:tcPr>
          <w:p w14:paraId="02890798" w14:textId="77777777" w:rsidR="00E85791" w:rsidRPr="0087234A" w:rsidRDefault="00E85791" w:rsidP="002479F6">
            <w:pPr>
              <w:jc w:val="both"/>
              <w:rPr>
                <w:rFonts w:ascii="Century Gothic" w:hAnsi="Century Gothic"/>
                <w:b/>
                <w:sz w:val="20"/>
                <w:szCs w:val="20"/>
                <w:highlight w:val="lightGray"/>
                <w:lang w:val="en-GB"/>
              </w:rPr>
            </w:pPr>
          </w:p>
        </w:tc>
        <w:tc>
          <w:tcPr>
            <w:tcW w:w="1189" w:type="dxa"/>
            <w:shd w:val="clear" w:color="auto" w:fill="BFBFBF"/>
          </w:tcPr>
          <w:p w14:paraId="5DF50073" w14:textId="77777777" w:rsidR="00E85791" w:rsidRPr="0087234A" w:rsidRDefault="00E85791" w:rsidP="002479F6">
            <w:pPr>
              <w:jc w:val="both"/>
              <w:rPr>
                <w:rFonts w:ascii="Century Gothic" w:hAnsi="Century Gothic"/>
                <w:b/>
                <w:sz w:val="20"/>
                <w:szCs w:val="20"/>
                <w:highlight w:val="lightGray"/>
                <w:lang w:val="en-GB"/>
              </w:rPr>
            </w:pPr>
          </w:p>
        </w:tc>
      </w:tr>
      <w:tr w:rsidR="002479F6" w:rsidRPr="00E85791" w14:paraId="02EAD599" w14:textId="77777777" w:rsidTr="003649D6">
        <w:tc>
          <w:tcPr>
            <w:tcW w:w="6912" w:type="dxa"/>
          </w:tcPr>
          <w:p w14:paraId="12F7924B" w14:textId="77777777" w:rsidR="00E85791" w:rsidRPr="005C67C1" w:rsidRDefault="0087234A" w:rsidP="002479F6">
            <w:pPr>
              <w:rPr>
                <w:rFonts w:ascii="Century Gothic" w:eastAsia="Calibri" w:hAnsi="Century Gothic"/>
                <w:kern w:val="2"/>
                <w:sz w:val="20"/>
                <w:szCs w:val="20"/>
                <w:lang w:val="en-GB"/>
              </w:rPr>
            </w:pPr>
            <w:r w:rsidRPr="005C67C1">
              <w:rPr>
                <w:rFonts w:ascii="Century Gothic" w:eastAsia="Calibri" w:hAnsi="Century Gothic"/>
                <w:kern w:val="2"/>
                <w:sz w:val="20"/>
                <w:szCs w:val="20"/>
                <w:lang w:val="en-GB"/>
              </w:rPr>
              <w:t>Ability to manage the physical demands of furniture retail and logistics work</w:t>
            </w:r>
          </w:p>
        </w:tc>
        <w:tc>
          <w:tcPr>
            <w:tcW w:w="1319" w:type="dxa"/>
          </w:tcPr>
          <w:p w14:paraId="3EB3F22E" w14:textId="77777777" w:rsidR="00E85791"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185EABA0" w14:textId="77777777" w:rsidR="00E85791"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I</w:t>
            </w:r>
          </w:p>
        </w:tc>
      </w:tr>
      <w:tr w:rsidR="0087234A" w:rsidRPr="00E85791" w14:paraId="696E5EFD" w14:textId="77777777" w:rsidTr="003649D6">
        <w:tc>
          <w:tcPr>
            <w:tcW w:w="6912" w:type="dxa"/>
          </w:tcPr>
          <w:p w14:paraId="0610F21A" w14:textId="77777777" w:rsidR="0087234A" w:rsidRPr="005C67C1" w:rsidRDefault="0087234A" w:rsidP="002479F6">
            <w:pPr>
              <w:rPr>
                <w:rFonts w:ascii="Century Gothic" w:eastAsia="Calibri" w:hAnsi="Century Gothic"/>
                <w:kern w:val="2"/>
                <w:sz w:val="20"/>
                <w:szCs w:val="20"/>
                <w:lang w:val="en-GB"/>
              </w:rPr>
            </w:pPr>
            <w:r w:rsidRPr="005C67C1">
              <w:rPr>
                <w:rFonts w:ascii="Century Gothic" w:eastAsia="Calibri" w:hAnsi="Century Gothic"/>
                <w:kern w:val="2"/>
                <w:sz w:val="20"/>
                <w:szCs w:val="20"/>
                <w:lang w:val="en-GB"/>
              </w:rPr>
              <w:t>Ability to travel between sites and support multi-site operations</w:t>
            </w:r>
          </w:p>
        </w:tc>
        <w:tc>
          <w:tcPr>
            <w:tcW w:w="1319" w:type="dxa"/>
          </w:tcPr>
          <w:p w14:paraId="532486AB" w14:textId="77777777" w:rsidR="0087234A" w:rsidRPr="00E85791" w:rsidRDefault="00BD540C"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3B4F39EF"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I</w:t>
            </w:r>
          </w:p>
        </w:tc>
      </w:tr>
      <w:tr w:rsidR="0087234A" w:rsidRPr="00E85791" w14:paraId="1A863C3E" w14:textId="77777777" w:rsidTr="003649D6">
        <w:tc>
          <w:tcPr>
            <w:tcW w:w="6912" w:type="dxa"/>
          </w:tcPr>
          <w:p w14:paraId="4A3EEF98" w14:textId="77777777" w:rsidR="0087234A" w:rsidRPr="005C67C1" w:rsidRDefault="0087234A" w:rsidP="002479F6">
            <w:pPr>
              <w:rPr>
                <w:rFonts w:ascii="Century Gothic" w:eastAsia="Calibri" w:hAnsi="Century Gothic"/>
                <w:kern w:val="2"/>
                <w:sz w:val="20"/>
                <w:szCs w:val="20"/>
                <w:lang w:val="en-GB"/>
              </w:rPr>
            </w:pPr>
            <w:r w:rsidRPr="005C67C1">
              <w:rPr>
                <w:rFonts w:ascii="Century Gothic" w:eastAsia="Calibri" w:hAnsi="Century Gothic"/>
                <w:kern w:val="2"/>
                <w:sz w:val="20"/>
                <w:szCs w:val="20"/>
                <w:lang w:val="en-GB"/>
              </w:rPr>
              <w:t xml:space="preserve">Full UK driving licence and </w:t>
            </w:r>
            <w:r w:rsidR="00BD540C">
              <w:rPr>
                <w:rFonts w:ascii="Century Gothic" w:eastAsia="Calibri" w:hAnsi="Century Gothic"/>
                <w:kern w:val="2"/>
                <w:sz w:val="20"/>
                <w:szCs w:val="20"/>
                <w:lang w:val="en-GB"/>
              </w:rPr>
              <w:t>access to vehicle</w:t>
            </w:r>
          </w:p>
        </w:tc>
        <w:tc>
          <w:tcPr>
            <w:tcW w:w="1319" w:type="dxa"/>
          </w:tcPr>
          <w:p w14:paraId="6B7A7255" w14:textId="77777777" w:rsidR="0087234A" w:rsidRPr="00E85791" w:rsidRDefault="00BD540C"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53811818"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A</w:t>
            </w:r>
          </w:p>
        </w:tc>
      </w:tr>
      <w:tr w:rsidR="0087234A" w:rsidRPr="00E85791" w14:paraId="60A32186" w14:textId="77777777" w:rsidTr="003649D6">
        <w:tc>
          <w:tcPr>
            <w:tcW w:w="6912" w:type="dxa"/>
          </w:tcPr>
          <w:p w14:paraId="2AC1E31A" w14:textId="77777777" w:rsidR="0087234A" w:rsidRPr="005C67C1" w:rsidRDefault="0087234A" w:rsidP="002479F6">
            <w:pPr>
              <w:rPr>
                <w:rFonts w:ascii="Century Gothic" w:eastAsia="Calibri" w:hAnsi="Century Gothic"/>
                <w:kern w:val="2"/>
                <w:sz w:val="20"/>
                <w:szCs w:val="20"/>
                <w:lang w:val="en-GB"/>
              </w:rPr>
            </w:pPr>
            <w:r w:rsidRPr="005C67C1">
              <w:rPr>
                <w:rFonts w:ascii="Century Gothic" w:eastAsia="Calibri" w:hAnsi="Century Gothic"/>
                <w:kern w:val="2"/>
                <w:sz w:val="20"/>
                <w:szCs w:val="20"/>
                <w:lang w:val="en-GB"/>
              </w:rPr>
              <w:t>Flexible to work weekends, bank holidays and evenings when required</w:t>
            </w:r>
          </w:p>
        </w:tc>
        <w:tc>
          <w:tcPr>
            <w:tcW w:w="1319" w:type="dxa"/>
          </w:tcPr>
          <w:p w14:paraId="6B322858"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E</w:t>
            </w:r>
          </w:p>
        </w:tc>
        <w:tc>
          <w:tcPr>
            <w:tcW w:w="1189" w:type="dxa"/>
          </w:tcPr>
          <w:p w14:paraId="7E42B83E" w14:textId="77777777" w:rsidR="0087234A" w:rsidRPr="00E85791" w:rsidRDefault="0087234A" w:rsidP="002479F6">
            <w:pPr>
              <w:jc w:val="both"/>
              <w:rPr>
                <w:rFonts w:ascii="Century Gothic" w:hAnsi="Century Gothic"/>
                <w:b/>
                <w:sz w:val="20"/>
                <w:szCs w:val="20"/>
                <w:lang w:val="en-GB"/>
              </w:rPr>
            </w:pPr>
            <w:r>
              <w:rPr>
                <w:rFonts w:ascii="Century Gothic" w:hAnsi="Century Gothic"/>
                <w:b/>
                <w:sz w:val="20"/>
                <w:szCs w:val="20"/>
                <w:lang w:val="en-GB"/>
              </w:rPr>
              <w:t>I</w:t>
            </w:r>
          </w:p>
        </w:tc>
      </w:tr>
    </w:tbl>
    <w:p w14:paraId="6D4A0D62" w14:textId="77777777" w:rsidR="00B2093C" w:rsidRDefault="00B2093C" w:rsidP="00165078">
      <w:pPr>
        <w:spacing w:line="276" w:lineRule="auto"/>
        <w:jc w:val="both"/>
        <w:rPr>
          <w:rFonts w:ascii="Century Gothic" w:hAnsi="Century Gothic"/>
          <w:b/>
          <w:lang w:val="en-GB"/>
        </w:rPr>
      </w:pPr>
    </w:p>
    <w:p w14:paraId="4CF06488" w14:textId="77777777" w:rsidR="00B2093C" w:rsidRDefault="00B2093C" w:rsidP="00165078">
      <w:pPr>
        <w:spacing w:line="276" w:lineRule="auto"/>
        <w:jc w:val="both"/>
        <w:rPr>
          <w:rFonts w:ascii="Century Gothic" w:hAnsi="Century Gothic"/>
          <w:b/>
          <w:lang w:val="en-GB"/>
        </w:rPr>
      </w:pPr>
    </w:p>
    <w:p w14:paraId="3D4DA008" w14:textId="77777777" w:rsidR="00B2093C" w:rsidRDefault="00B2093C" w:rsidP="00165078">
      <w:pPr>
        <w:spacing w:line="276" w:lineRule="auto"/>
        <w:jc w:val="both"/>
        <w:rPr>
          <w:rFonts w:ascii="Century Gothic" w:hAnsi="Century Gothic"/>
          <w:b/>
          <w:lang w:val="en-GB"/>
        </w:rPr>
      </w:pPr>
    </w:p>
    <w:p w14:paraId="66011896" w14:textId="77777777" w:rsidR="00B2093C" w:rsidRDefault="00B2093C" w:rsidP="00165078">
      <w:pPr>
        <w:spacing w:line="276" w:lineRule="auto"/>
        <w:jc w:val="both"/>
        <w:rPr>
          <w:rFonts w:ascii="Century Gothic" w:hAnsi="Century Gothic"/>
          <w:b/>
          <w:lang w:val="en-GB"/>
        </w:rPr>
      </w:pPr>
    </w:p>
    <w:p w14:paraId="53192FD9" w14:textId="77777777" w:rsidR="00B2093C" w:rsidRDefault="00B2093C" w:rsidP="00165078">
      <w:pPr>
        <w:spacing w:line="276" w:lineRule="auto"/>
        <w:jc w:val="both"/>
        <w:rPr>
          <w:rFonts w:ascii="Century Gothic" w:hAnsi="Century Gothic"/>
          <w:b/>
          <w:lang w:val="en-GB"/>
        </w:rPr>
      </w:pPr>
    </w:p>
    <w:p w14:paraId="084D6D41" w14:textId="77777777" w:rsidR="00B2093C" w:rsidRDefault="00B2093C" w:rsidP="00165078">
      <w:pPr>
        <w:spacing w:line="276" w:lineRule="auto"/>
        <w:jc w:val="both"/>
        <w:rPr>
          <w:rFonts w:ascii="Century Gothic" w:hAnsi="Century Gothic"/>
          <w:b/>
          <w:lang w:val="en-GB"/>
        </w:rPr>
      </w:pPr>
    </w:p>
    <w:sectPr w:rsidR="00B2093C" w:rsidSect="00165078">
      <w:headerReference w:type="default" r:id="rId8"/>
      <w:footerReference w:type="even" r:id="rId9"/>
      <w:footerReference w:type="default" r:id="rId10"/>
      <w:pgSz w:w="11906" w:h="16838" w:code="9"/>
      <w:pgMar w:top="28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84F3" w14:textId="77777777" w:rsidR="00E700D2" w:rsidRDefault="00E700D2">
      <w:r>
        <w:separator/>
      </w:r>
    </w:p>
  </w:endnote>
  <w:endnote w:type="continuationSeparator" w:id="0">
    <w:p w14:paraId="6894F240" w14:textId="77777777" w:rsidR="00E700D2" w:rsidRDefault="00E7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7722"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A1F08"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0803" w14:textId="77777777" w:rsidR="00431E40" w:rsidRPr="00431E40" w:rsidRDefault="00714359">
    <w:pPr>
      <w:pStyle w:val="Footer"/>
      <w:jc w:val="right"/>
      <w:rPr>
        <w:rFonts w:ascii="Century Gothic" w:hAnsi="Century Gothic"/>
        <w:sz w:val="18"/>
        <w:szCs w:val="18"/>
      </w:rPr>
    </w:pPr>
    <w:r>
      <w:rPr>
        <w:rFonts w:ascii="Century Gothic" w:hAnsi="Century Gothic"/>
        <w:sz w:val="18"/>
        <w:szCs w:val="18"/>
      </w:rPr>
      <w:t>House &amp; Home</w:t>
    </w:r>
    <w:r w:rsidR="009A1427">
      <w:rPr>
        <w:rFonts w:ascii="Century Gothic" w:hAnsi="Century Gothic"/>
        <w:sz w:val="18"/>
        <w:szCs w:val="18"/>
      </w:rPr>
      <w:t xml:space="preserve"> </w:t>
    </w:r>
    <w:r w:rsidR="0028334F">
      <w:rPr>
        <w:rFonts w:ascii="Century Gothic" w:hAnsi="Century Gothic"/>
        <w:sz w:val="18"/>
        <w:szCs w:val="18"/>
      </w:rPr>
      <w:t xml:space="preserve">Assistant </w:t>
    </w:r>
    <w:r w:rsidR="009A1427">
      <w:rPr>
        <w:rFonts w:ascii="Century Gothic" w:hAnsi="Century Gothic"/>
        <w:sz w:val="18"/>
        <w:szCs w:val="18"/>
      </w:rPr>
      <w:t xml:space="preserve">Manager </w:t>
    </w:r>
    <w:r>
      <w:rPr>
        <w:rFonts w:ascii="Century Gothic" w:hAnsi="Century Gothic"/>
        <w:sz w:val="18"/>
        <w:szCs w:val="18"/>
      </w:rPr>
      <w:t xml:space="preserve">April </w:t>
    </w:r>
    <w:r w:rsidR="00165078">
      <w:rPr>
        <w:rFonts w:ascii="Century Gothic" w:hAnsi="Century Gothic"/>
        <w:sz w:val="18"/>
        <w:szCs w:val="18"/>
      </w:rPr>
      <w:t>202</w:t>
    </w:r>
    <w:r w:rsidR="0028334F">
      <w:rPr>
        <w:rFonts w:ascii="Century Gothic" w:hAnsi="Century Gothic"/>
        <w:sz w:val="18"/>
        <w:szCs w:val="18"/>
      </w:rPr>
      <w:t>6</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0D8A2F3D"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F29A" w14:textId="77777777" w:rsidR="00E700D2" w:rsidRDefault="00E700D2">
      <w:r>
        <w:separator/>
      </w:r>
    </w:p>
  </w:footnote>
  <w:footnote w:type="continuationSeparator" w:id="0">
    <w:p w14:paraId="421A7A04" w14:textId="77777777" w:rsidR="00E700D2" w:rsidRDefault="00E7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C77E" w14:textId="77777777" w:rsidR="00D1321D" w:rsidRDefault="00D1321D" w:rsidP="00D1321D">
    <w:pPr>
      <w:pStyle w:val="Header"/>
      <w:jc w:val="right"/>
    </w:pPr>
    <w:r>
      <w:t xml:space="preserve">   </w:t>
    </w: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27E"/>
    <w:multiLevelType w:val="multilevel"/>
    <w:tmpl w:val="FB58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A4681"/>
    <w:multiLevelType w:val="multilevel"/>
    <w:tmpl w:val="1C14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A5F4F"/>
    <w:multiLevelType w:val="multilevel"/>
    <w:tmpl w:val="545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70F0A"/>
    <w:multiLevelType w:val="multilevel"/>
    <w:tmpl w:val="4954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86C92"/>
    <w:multiLevelType w:val="hybridMultilevel"/>
    <w:tmpl w:val="BD34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C0767"/>
    <w:multiLevelType w:val="multilevel"/>
    <w:tmpl w:val="3DF2C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C5EB3"/>
    <w:multiLevelType w:val="hybridMultilevel"/>
    <w:tmpl w:val="A938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208536">
    <w:abstractNumId w:val="7"/>
  </w:num>
  <w:num w:numId="2" w16cid:durableId="1935434307">
    <w:abstractNumId w:val="5"/>
  </w:num>
  <w:num w:numId="3" w16cid:durableId="1267347259">
    <w:abstractNumId w:val="1"/>
  </w:num>
  <w:num w:numId="4" w16cid:durableId="694891018">
    <w:abstractNumId w:val="2"/>
  </w:num>
  <w:num w:numId="5" w16cid:durableId="2037197685">
    <w:abstractNumId w:val="0"/>
  </w:num>
  <w:num w:numId="6" w16cid:durableId="1461805954">
    <w:abstractNumId w:val="3"/>
  </w:num>
  <w:num w:numId="7" w16cid:durableId="2133935208">
    <w:abstractNumId w:val="4"/>
  </w:num>
  <w:num w:numId="8" w16cid:durableId="7707863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13D13"/>
    <w:rsid w:val="000169BC"/>
    <w:rsid w:val="0002621E"/>
    <w:rsid w:val="00042E64"/>
    <w:rsid w:val="00062D7B"/>
    <w:rsid w:val="00064173"/>
    <w:rsid w:val="000670E5"/>
    <w:rsid w:val="00075856"/>
    <w:rsid w:val="000761C7"/>
    <w:rsid w:val="0008351C"/>
    <w:rsid w:val="00084757"/>
    <w:rsid w:val="000A2BB2"/>
    <w:rsid w:val="000A68F4"/>
    <w:rsid w:val="000B559E"/>
    <w:rsid w:val="000C375D"/>
    <w:rsid w:val="000D7E12"/>
    <w:rsid w:val="00106ACA"/>
    <w:rsid w:val="00131DB9"/>
    <w:rsid w:val="0013392B"/>
    <w:rsid w:val="00137D8A"/>
    <w:rsid w:val="00165078"/>
    <w:rsid w:val="001725A8"/>
    <w:rsid w:val="001902EE"/>
    <w:rsid w:val="001B2981"/>
    <w:rsid w:val="001B2C0A"/>
    <w:rsid w:val="001B6AC2"/>
    <w:rsid w:val="001C041E"/>
    <w:rsid w:val="001D7D47"/>
    <w:rsid w:val="001E1B60"/>
    <w:rsid w:val="002324BD"/>
    <w:rsid w:val="00240076"/>
    <w:rsid w:val="0024086F"/>
    <w:rsid w:val="00243E0E"/>
    <w:rsid w:val="00244462"/>
    <w:rsid w:val="002479F6"/>
    <w:rsid w:val="0027484A"/>
    <w:rsid w:val="0028334F"/>
    <w:rsid w:val="00286E13"/>
    <w:rsid w:val="00287B7B"/>
    <w:rsid w:val="00294078"/>
    <w:rsid w:val="002A1D15"/>
    <w:rsid w:val="002A5FBF"/>
    <w:rsid w:val="002B3CA0"/>
    <w:rsid w:val="002C4AF9"/>
    <w:rsid w:val="002C4B35"/>
    <w:rsid w:val="002D7F88"/>
    <w:rsid w:val="002E386C"/>
    <w:rsid w:val="003062EC"/>
    <w:rsid w:val="00310F1A"/>
    <w:rsid w:val="00311BE2"/>
    <w:rsid w:val="00323657"/>
    <w:rsid w:val="0032697C"/>
    <w:rsid w:val="00337160"/>
    <w:rsid w:val="00341956"/>
    <w:rsid w:val="0035198B"/>
    <w:rsid w:val="00351F49"/>
    <w:rsid w:val="003613FC"/>
    <w:rsid w:val="003649D6"/>
    <w:rsid w:val="00370516"/>
    <w:rsid w:val="00373FE6"/>
    <w:rsid w:val="00376AA2"/>
    <w:rsid w:val="00386D52"/>
    <w:rsid w:val="00397646"/>
    <w:rsid w:val="003D2396"/>
    <w:rsid w:val="003E2ED6"/>
    <w:rsid w:val="00403CF6"/>
    <w:rsid w:val="00413991"/>
    <w:rsid w:val="004270E1"/>
    <w:rsid w:val="00431E40"/>
    <w:rsid w:val="00435740"/>
    <w:rsid w:val="004551F4"/>
    <w:rsid w:val="00471034"/>
    <w:rsid w:val="004745E0"/>
    <w:rsid w:val="00485BF7"/>
    <w:rsid w:val="00491D62"/>
    <w:rsid w:val="004A075C"/>
    <w:rsid w:val="004C5E95"/>
    <w:rsid w:val="004D7AE9"/>
    <w:rsid w:val="004E32D3"/>
    <w:rsid w:val="004E50CE"/>
    <w:rsid w:val="004E5A2F"/>
    <w:rsid w:val="00512DC0"/>
    <w:rsid w:val="005175FC"/>
    <w:rsid w:val="00526BF6"/>
    <w:rsid w:val="00531806"/>
    <w:rsid w:val="00542499"/>
    <w:rsid w:val="00546361"/>
    <w:rsid w:val="00555140"/>
    <w:rsid w:val="0057329D"/>
    <w:rsid w:val="00581A3B"/>
    <w:rsid w:val="005966E2"/>
    <w:rsid w:val="005B0483"/>
    <w:rsid w:val="005C2885"/>
    <w:rsid w:val="005C67C1"/>
    <w:rsid w:val="005C6F76"/>
    <w:rsid w:val="005E3766"/>
    <w:rsid w:val="005E657A"/>
    <w:rsid w:val="005E7DB8"/>
    <w:rsid w:val="006125FC"/>
    <w:rsid w:val="006213DB"/>
    <w:rsid w:val="00625D8A"/>
    <w:rsid w:val="0063341E"/>
    <w:rsid w:val="006359EE"/>
    <w:rsid w:val="00637F60"/>
    <w:rsid w:val="00640FA8"/>
    <w:rsid w:val="00643DBC"/>
    <w:rsid w:val="00655C91"/>
    <w:rsid w:val="006568F2"/>
    <w:rsid w:val="006569B5"/>
    <w:rsid w:val="006619D6"/>
    <w:rsid w:val="00662A31"/>
    <w:rsid w:val="00693BF8"/>
    <w:rsid w:val="00697E2D"/>
    <w:rsid w:val="006A3343"/>
    <w:rsid w:val="006A3986"/>
    <w:rsid w:val="006B7897"/>
    <w:rsid w:val="006C7092"/>
    <w:rsid w:val="006D315B"/>
    <w:rsid w:val="006D63E5"/>
    <w:rsid w:val="006F0025"/>
    <w:rsid w:val="007010B8"/>
    <w:rsid w:val="00707966"/>
    <w:rsid w:val="007105CA"/>
    <w:rsid w:val="0071331C"/>
    <w:rsid w:val="00714359"/>
    <w:rsid w:val="0072173B"/>
    <w:rsid w:val="00725FAB"/>
    <w:rsid w:val="0074170D"/>
    <w:rsid w:val="00743B33"/>
    <w:rsid w:val="0074663B"/>
    <w:rsid w:val="007528FD"/>
    <w:rsid w:val="00753834"/>
    <w:rsid w:val="0076050F"/>
    <w:rsid w:val="00764C7B"/>
    <w:rsid w:val="00780443"/>
    <w:rsid w:val="007804E8"/>
    <w:rsid w:val="00796B9B"/>
    <w:rsid w:val="007A136C"/>
    <w:rsid w:val="00803FAE"/>
    <w:rsid w:val="008218AD"/>
    <w:rsid w:val="00822F11"/>
    <w:rsid w:val="00832120"/>
    <w:rsid w:val="00835C64"/>
    <w:rsid w:val="00864372"/>
    <w:rsid w:val="00870B84"/>
    <w:rsid w:val="0087234A"/>
    <w:rsid w:val="008732E7"/>
    <w:rsid w:val="00885AD9"/>
    <w:rsid w:val="00885C96"/>
    <w:rsid w:val="008C1909"/>
    <w:rsid w:val="008D12B0"/>
    <w:rsid w:val="008E427F"/>
    <w:rsid w:val="008E5D8C"/>
    <w:rsid w:val="00901F44"/>
    <w:rsid w:val="00910000"/>
    <w:rsid w:val="009135DD"/>
    <w:rsid w:val="009154DC"/>
    <w:rsid w:val="00916CAB"/>
    <w:rsid w:val="009217D8"/>
    <w:rsid w:val="009248FC"/>
    <w:rsid w:val="009277CC"/>
    <w:rsid w:val="00931B04"/>
    <w:rsid w:val="00934DF4"/>
    <w:rsid w:val="00942D05"/>
    <w:rsid w:val="00944507"/>
    <w:rsid w:val="00956500"/>
    <w:rsid w:val="00982AA4"/>
    <w:rsid w:val="0099205F"/>
    <w:rsid w:val="009A13FC"/>
    <w:rsid w:val="009A1427"/>
    <w:rsid w:val="009F017A"/>
    <w:rsid w:val="009F7743"/>
    <w:rsid w:val="00A173FE"/>
    <w:rsid w:val="00A42C25"/>
    <w:rsid w:val="00A52273"/>
    <w:rsid w:val="00A72DCF"/>
    <w:rsid w:val="00A854BB"/>
    <w:rsid w:val="00A9086F"/>
    <w:rsid w:val="00A92617"/>
    <w:rsid w:val="00A9565F"/>
    <w:rsid w:val="00AA3FE8"/>
    <w:rsid w:val="00AB101C"/>
    <w:rsid w:val="00AD04D8"/>
    <w:rsid w:val="00AE5C9C"/>
    <w:rsid w:val="00AF40EC"/>
    <w:rsid w:val="00B0245B"/>
    <w:rsid w:val="00B10FD1"/>
    <w:rsid w:val="00B2093C"/>
    <w:rsid w:val="00B25B1D"/>
    <w:rsid w:val="00B32573"/>
    <w:rsid w:val="00B36B8C"/>
    <w:rsid w:val="00B77862"/>
    <w:rsid w:val="00BA2EAB"/>
    <w:rsid w:val="00BC00DA"/>
    <w:rsid w:val="00BC45A1"/>
    <w:rsid w:val="00BD540C"/>
    <w:rsid w:val="00C11C47"/>
    <w:rsid w:val="00C140DE"/>
    <w:rsid w:val="00C33DC4"/>
    <w:rsid w:val="00C4101E"/>
    <w:rsid w:val="00C765E0"/>
    <w:rsid w:val="00C91A8D"/>
    <w:rsid w:val="00C97882"/>
    <w:rsid w:val="00CA017A"/>
    <w:rsid w:val="00CB2ACB"/>
    <w:rsid w:val="00CC1778"/>
    <w:rsid w:val="00CC7894"/>
    <w:rsid w:val="00CD4E2F"/>
    <w:rsid w:val="00CE4FF9"/>
    <w:rsid w:val="00CF30D1"/>
    <w:rsid w:val="00D00BE0"/>
    <w:rsid w:val="00D1321D"/>
    <w:rsid w:val="00D31EC4"/>
    <w:rsid w:val="00D40171"/>
    <w:rsid w:val="00D67FC0"/>
    <w:rsid w:val="00D77A5A"/>
    <w:rsid w:val="00DA7FC1"/>
    <w:rsid w:val="00DB369B"/>
    <w:rsid w:val="00DC489D"/>
    <w:rsid w:val="00DC7BB9"/>
    <w:rsid w:val="00DD5CEA"/>
    <w:rsid w:val="00DE547F"/>
    <w:rsid w:val="00DF3912"/>
    <w:rsid w:val="00DF7A13"/>
    <w:rsid w:val="00E0399C"/>
    <w:rsid w:val="00E04590"/>
    <w:rsid w:val="00E05828"/>
    <w:rsid w:val="00E13B3B"/>
    <w:rsid w:val="00E700D2"/>
    <w:rsid w:val="00E85791"/>
    <w:rsid w:val="00EA6A82"/>
    <w:rsid w:val="00EB5B5A"/>
    <w:rsid w:val="00EB6B09"/>
    <w:rsid w:val="00EC4A2F"/>
    <w:rsid w:val="00ED100E"/>
    <w:rsid w:val="00EE0335"/>
    <w:rsid w:val="00EE67ED"/>
    <w:rsid w:val="00EF574D"/>
    <w:rsid w:val="00EF7BD4"/>
    <w:rsid w:val="00F05C63"/>
    <w:rsid w:val="00F1531C"/>
    <w:rsid w:val="00F1556D"/>
    <w:rsid w:val="00F221F5"/>
    <w:rsid w:val="00F40103"/>
    <w:rsid w:val="00F54471"/>
    <w:rsid w:val="00F63C42"/>
    <w:rsid w:val="00F83ED0"/>
    <w:rsid w:val="00F86DED"/>
    <w:rsid w:val="00F96518"/>
    <w:rsid w:val="00F9765D"/>
    <w:rsid w:val="00FA00AC"/>
    <w:rsid w:val="00FA4AE3"/>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556F6"/>
  <w15:chartTrackingRefBased/>
  <w15:docId w15:val="{A2DE6951-F8D3-4C11-B993-2A8FB440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26BF6"/>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semiHidden/>
    <w:unhideWhenUsed/>
    <w:qFormat/>
    <w:rsid w:val="00637F60"/>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28334F"/>
    <w:pPr>
      <w:keepNext/>
      <w:spacing w:before="240" w:after="60"/>
      <w:outlineLvl w:val="2"/>
    </w:pPr>
    <w:rPr>
      <w:rFonts w:ascii="Aptos Display" w:hAnsi="Aptos Display"/>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 w:type="paragraph" w:styleId="NormalWeb">
    <w:name w:val="Normal (Web)"/>
    <w:basedOn w:val="Normal"/>
    <w:uiPriority w:val="99"/>
    <w:unhideWhenUsed/>
    <w:rsid w:val="00C140DE"/>
    <w:pPr>
      <w:spacing w:before="100" w:beforeAutospacing="1" w:after="100" w:afterAutospacing="1"/>
    </w:pPr>
    <w:rPr>
      <w:lang w:val="en-GB" w:eastAsia="en-GB"/>
    </w:rPr>
  </w:style>
  <w:style w:type="character" w:styleId="Strong">
    <w:name w:val="Strong"/>
    <w:uiPriority w:val="22"/>
    <w:qFormat/>
    <w:rsid w:val="00C140DE"/>
    <w:rPr>
      <w:b/>
      <w:bCs/>
    </w:rPr>
  </w:style>
  <w:style w:type="paragraph" w:customStyle="1" w:styleId="Style1">
    <w:name w:val="Style1"/>
    <w:basedOn w:val="Heading2"/>
    <w:link w:val="Style1Char"/>
    <w:qFormat/>
    <w:rsid w:val="00637F60"/>
    <w:pPr>
      <w:keepLines/>
      <w:spacing w:before="40" w:after="0"/>
      <w:jc w:val="both"/>
    </w:pPr>
    <w:rPr>
      <w:rFonts w:ascii="Century Gothic" w:hAnsi="Century Gothic"/>
      <w:bCs w:val="0"/>
      <w:i w:val="0"/>
      <w:iCs w:val="0"/>
      <w:color w:val="0F4761"/>
      <w:sz w:val="22"/>
      <w:szCs w:val="22"/>
      <w:lang w:val="en-GB"/>
    </w:rPr>
  </w:style>
  <w:style w:type="character" w:customStyle="1" w:styleId="Style1Char">
    <w:name w:val="Style1 Char"/>
    <w:link w:val="Style1"/>
    <w:rsid w:val="00637F60"/>
    <w:rPr>
      <w:rFonts w:ascii="Century Gothic" w:eastAsia="Times New Roman" w:hAnsi="Century Gothic" w:cs="Times New Roman"/>
      <w:b/>
      <w:color w:val="0F4761"/>
      <w:sz w:val="22"/>
      <w:szCs w:val="22"/>
      <w:lang w:eastAsia="en-US"/>
    </w:rPr>
  </w:style>
  <w:style w:type="character" w:customStyle="1" w:styleId="Heading2Char">
    <w:name w:val="Heading 2 Char"/>
    <w:link w:val="Heading2"/>
    <w:semiHidden/>
    <w:rsid w:val="00637F60"/>
    <w:rPr>
      <w:rFonts w:ascii="Aptos Display" w:eastAsia="Times New Roman" w:hAnsi="Aptos Display" w:cs="Times New Roman"/>
      <w:b/>
      <w:bCs/>
      <w:i/>
      <w:iCs/>
      <w:sz w:val="28"/>
      <w:szCs w:val="28"/>
      <w:lang w:val="en-US" w:eastAsia="en-US"/>
    </w:rPr>
  </w:style>
  <w:style w:type="character" w:customStyle="1" w:styleId="Heading3Char">
    <w:name w:val="Heading 3 Char"/>
    <w:link w:val="Heading3"/>
    <w:semiHidden/>
    <w:rsid w:val="0028334F"/>
    <w:rPr>
      <w:rFonts w:ascii="Aptos Display" w:eastAsia="Times New Roman" w:hAnsi="Aptos Display" w:cs="Times New Roman"/>
      <w:b/>
      <w:bCs/>
      <w:sz w:val="26"/>
      <w:szCs w:val="26"/>
      <w:lang w:val="en-US" w:eastAsia="en-US"/>
    </w:rPr>
  </w:style>
  <w:style w:type="character" w:customStyle="1" w:styleId="Heading1Char">
    <w:name w:val="Heading 1 Char"/>
    <w:link w:val="Heading1"/>
    <w:rsid w:val="00526BF6"/>
    <w:rPr>
      <w:rFonts w:ascii="Aptos Display" w:eastAsia="Times New Roman" w:hAnsi="Aptos Display"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dc:description/>
  <cp:lastModifiedBy>Laura Delaney</cp:lastModifiedBy>
  <cp:revision>2</cp:revision>
  <cp:lastPrinted>2017-09-25T15:15:00Z</cp:lastPrinted>
  <dcterms:created xsi:type="dcterms:W3CDTF">2026-05-08T11:44:00Z</dcterms:created>
  <dcterms:modified xsi:type="dcterms:W3CDTF">2026-05-08T11:44:00Z</dcterms:modified>
</cp:coreProperties>
</file>