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68A19BB3" w:rsidR="00E62082" w:rsidRPr="005A5B49" w:rsidRDefault="00E62082" w:rsidP="00E62082">
      <w:pPr>
        <w:pStyle w:val="Title"/>
        <w:rPr>
          <w:rFonts w:ascii="FS Me Pro" w:hAnsi="FS Me Pro"/>
          <w:color w:val="2683C6" w:themeColor="accent6"/>
          <w:sz w:val="40"/>
          <w:szCs w:val="40"/>
        </w:rPr>
      </w:pPr>
      <w:r w:rsidRPr="005A5B49">
        <w:rPr>
          <w:rFonts w:ascii="FS Me Pro" w:hAnsi="FS Me Pro"/>
          <w:sz w:val="40"/>
          <w:szCs w:val="40"/>
        </w:rPr>
        <w:t>Job Profile</w:t>
      </w:r>
      <w:r w:rsidR="0086304B" w:rsidRPr="005A5B49">
        <w:rPr>
          <w:rStyle w:val="BookTitle"/>
          <w:rFonts w:ascii="FS Me Pro" w:hAnsi="FS Me Pro"/>
          <w:sz w:val="40"/>
          <w:szCs w:val="40"/>
        </w:rPr>
        <w:t xml:space="preserve"> </w:t>
      </w:r>
      <w:r w:rsidR="00562AC5" w:rsidRPr="005A5B49">
        <w:rPr>
          <w:rStyle w:val="Heading1Char"/>
          <w:rFonts w:ascii="FS Me Pro" w:hAnsi="FS Me Pro"/>
          <w:sz w:val="32"/>
          <w:szCs w:val="32"/>
        </w:rPr>
        <w:t xml:space="preserve">Wellbeing Counsellor </w:t>
      </w:r>
      <w:r w:rsidR="006E03CE">
        <w:rPr>
          <w:rStyle w:val="Heading1Char"/>
          <w:rFonts w:ascii="FS Me Pro" w:hAnsi="FS Me Pro"/>
          <w:sz w:val="32"/>
          <w:szCs w:val="32"/>
        </w:rPr>
        <w:t>-</w:t>
      </w:r>
      <w:r w:rsidR="0092444C">
        <w:rPr>
          <w:rStyle w:val="Heading1Char"/>
          <w:rFonts w:ascii="FS Me Pro" w:hAnsi="FS Me Pro"/>
          <w:sz w:val="32"/>
          <w:szCs w:val="32"/>
        </w:rPr>
        <w:t xml:space="preserve"> </w:t>
      </w:r>
      <w:r w:rsidR="00562AC5" w:rsidRPr="005A5B49">
        <w:rPr>
          <w:rStyle w:val="Heading1Char"/>
          <w:rFonts w:ascii="FS Me Pro" w:hAnsi="FS Me Pro"/>
          <w:sz w:val="32"/>
          <w:szCs w:val="32"/>
        </w:rPr>
        <w:t>Global Majorities Specialist</w:t>
      </w:r>
    </w:p>
    <w:tbl>
      <w:tblPr>
        <w:tblStyle w:val="TableGrid"/>
        <w:tblW w:w="10545" w:type="dxa"/>
        <w:tblLook w:val="04A0" w:firstRow="1" w:lastRow="0" w:firstColumn="1" w:lastColumn="0" w:noHBand="0" w:noVBand="1"/>
      </w:tblPr>
      <w:tblGrid>
        <w:gridCol w:w="1555"/>
        <w:gridCol w:w="3402"/>
        <w:gridCol w:w="5588"/>
      </w:tblGrid>
      <w:tr w:rsidR="00A4755B" w:rsidRPr="005A5B49" w14:paraId="002CBF51" w14:textId="77777777" w:rsidTr="002860C9">
        <w:trPr>
          <w:trHeight w:val="341"/>
        </w:trPr>
        <w:tc>
          <w:tcPr>
            <w:tcW w:w="1555" w:type="dxa"/>
          </w:tcPr>
          <w:p w14:paraId="72B7F3BB" w14:textId="77777777" w:rsidR="00A4755B" w:rsidRPr="005A5B49" w:rsidRDefault="00A4755B">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Reporting to</w:t>
            </w:r>
          </w:p>
        </w:tc>
        <w:tc>
          <w:tcPr>
            <w:tcW w:w="3402" w:type="dxa"/>
          </w:tcPr>
          <w:p w14:paraId="160E42CC" w14:textId="3794624E" w:rsidR="00A4755B" w:rsidRPr="006E03CE" w:rsidRDefault="001C3F0E">
            <w:pPr>
              <w:rPr>
                <w:rStyle w:val="Heading2Char"/>
                <w:rFonts w:ascii="FS Me Pro" w:hAnsi="FS Me Pro"/>
                <w:color w:val="262626" w:themeColor="text1" w:themeTint="D9"/>
                <w:sz w:val="22"/>
                <w:szCs w:val="22"/>
              </w:rPr>
            </w:pPr>
            <w:r w:rsidRPr="001C3F0E">
              <w:rPr>
                <w:rStyle w:val="Heading2Char"/>
                <w:rFonts w:ascii="FS Me Pro" w:hAnsi="FS Me Pro"/>
                <w:color w:val="262626" w:themeColor="text1" w:themeTint="D9"/>
                <w:sz w:val="22"/>
                <w:szCs w:val="22"/>
              </w:rPr>
              <w:t>Children &amp; Young People's (CYP) Lead</w:t>
            </w:r>
          </w:p>
        </w:tc>
        <w:tc>
          <w:tcPr>
            <w:tcW w:w="5588" w:type="dxa"/>
          </w:tcPr>
          <w:p w14:paraId="3C255B4F" w14:textId="77777777" w:rsidR="00A4755B" w:rsidRPr="005A5B49" w:rsidRDefault="00A4755B">
            <w:pPr>
              <w:pStyle w:val="NoSpacing"/>
              <w:rPr>
                <w:rStyle w:val="Heading2Char"/>
                <w:rFonts w:ascii="FS Me Pro" w:hAnsi="FS Me Pro"/>
                <w:sz w:val="22"/>
                <w:szCs w:val="22"/>
              </w:rPr>
            </w:pPr>
            <w:r w:rsidRPr="005A5B49">
              <w:rPr>
                <w:rStyle w:val="Heading2Char"/>
                <w:rFonts w:ascii="FS Me Pro" w:hAnsi="FS Me Pro"/>
                <w:color w:val="276E8B" w:themeColor="accent1" w:themeShade="BF"/>
                <w:sz w:val="22"/>
                <w:szCs w:val="22"/>
              </w:rPr>
              <w:t>Job Level:</w:t>
            </w:r>
          </w:p>
        </w:tc>
      </w:tr>
      <w:tr w:rsidR="00A4755B" w:rsidRPr="005A5B49" w14:paraId="32A95712" w14:textId="77777777" w:rsidTr="002860C9">
        <w:trPr>
          <w:trHeight w:val="393"/>
        </w:trPr>
        <w:tc>
          <w:tcPr>
            <w:tcW w:w="1555" w:type="dxa"/>
          </w:tcPr>
          <w:p w14:paraId="4FB44331" w14:textId="4AA75539" w:rsidR="00A4755B" w:rsidRPr="005A5B49" w:rsidRDefault="00A4755B">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 xml:space="preserve">Service </w:t>
            </w:r>
            <w:r w:rsidR="000171F2" w:rsidRPr="005A5B49">
              <w:rPr>
                <w:rStyle w:val="Heading2Char"/>
                <w:rFonts w:ascii="FS Me Pro" w:hAnsi="FS Me Pro"/>
                <w:color w:val="2683C6" w:themeColor="accent6"/>
                <w:sz w:val="22"/>
                <w:szCs w:val="22"/>
              </w:rPr>
              <w:t>Area</w:t>
            </w:r>
          </w:p>
        </w:tc>
        <w:tc>
          <w:tcPr>
            <w:tcW w:w="3402" w:type="dxa"/>
          </w:tcPr>
          <w:p w14:paraId="5182948E" w14:textId="6DAE0C21" w:rsidR="00FC17E0" w:rsidRPr="006E03CE" w:rsidRDefault="00A64743" w:rsidP="009968C1">
            <w:pPr>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 xml:space="preserve">Therapeutic </w:t>
            </w:r>
            <w:r w:rsidR="00045CD6" w:rsidRPr="006E03CE">
              <w:rPr>
                <w:rStyle w:val="Heading2Char"/>
                <w:rFonts w:ascii="FS Me Pro" w:hAnsi="FS Me Pro"/>
                <w:color w:val="262626" w:themeColor="text1" w:themeTint="D9"/>
                <w:sz w:val="22"/>
                <w:szCs w:val="22"/>
              </w:rPr>
              <w:t>s</w:t>
            </w:r>
            <w:r w:rsidRPr="006E03CE">
              <w:rPr>
                <w:rStyle w:val="Heading2Char"/>
                <w:rFonts w:ascii="FS Me Pro" w:hAnsi="FS Me Pro"/>
                <w:color w:val="262626" w:themeColor="text1" w:themeTint="D9"/>
                <w:sz w:val="22"/>
                <w:szCs w:val="22"/>
              </w:rPr>
              <w:t>ervices</w:t>
            </w:r>
          </w:p>
        </w:tc>
        <w:tc>
          <w:tcPr>
            <w:tcW w:w="5588" w:type="dxa"/>
          </w:tcPr>
          <w:p w14:paraId="1C66E69A" w14:textId="27E26A74" w:rsidR="00A4755B" w:rsidRPr="006E03CE" w:rsidRDefault="00422BF1" w:rsidP="00E9167C">
            <w:pPr>
              <w:pStyle w:val="NoSpacing"/>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First Line Manager/Qualified Practitioner/ Specialist</w:t>
            </w:r>
          </w:p>
        </w:tc>
      </w:tr>
      <w:tr w:rsidR="00562AC5" w:rsidRPr="005A5B49" w14:paraId="5ECB2B2B" w14:textId="77777777" w:rsidTr="688C7FE4">
        <w:trPr>
          <w:trHeight w:val="325"/>
        </w:trPr>
        <w:tc>
          <w:tcPr>
            <w:tcW w:w="1555" w:type="dxa"/>
          </w:tcPr>
          <w:p w14:paraId="257E1F10" w14:textId="50D0EA5E" w:rsidR="00562AC5" w:rsidRPr="005A5B49" w:rsidRDefault="00562AC5" w:rsidP="00562AC5">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Location</w:t>
            </w:r>
          </w:p>
        </w:tc>
        <w:tc>
          <w:tcPr>
            <w:tcW w:w="8990" w:type="dxa"/>
            <w:gridSpan w:val="2"/>
          </w:tcPr>
          <w:p w14:paraId="727A7443" w14:textId="78683C91" w:rsidR="00562AC5" w:rsidRPr="006E03CE" w:rsidRDefault="0092444C" w:rsidP="00562AC5">
            <w:pPr>
              <w:pStyle w:val="NoSpacing"/>
              <w:ind w:left="9"/>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Hove, East Sussex</w:t>
            </w:r>
          </w:p>
        </w:tc>
      </w:tr>
      <w:tr w:rsidR="00562AC5" w:rsidRPr="005A5B49" w14:paraId="153576FA" w14:textId="77777777" w:rsidTr="688C7FE4">
        <w:trPr>
          <w:trHeight w:val="341"/>
        </w:trPr>
        <w:tc>
          <w:tcPr>
            <w:tcW w:w="1555" w:type="dxa"/>
          </w:tcPr>
          <w:p w14:paraId="33440223" w14:textId="354B4354" w:rsidR="00562AC5" w:rsidRPr="005A5B49" w:rsidRDefault="00562AC5" w:rsidP="00562AC5">
            <w:pPr>
              <w:pStyle w:val="NoSpacing"/>
              <w:rPr>
                <w:rStyle w:val="Heading2Char"/>
                <w:rFonts w:ascii="FS Me Pro" w:hAnsi="FS Me Pro"/>
                <w:color w:val="2683C6" w:themeColor="accent6"/>
                <w:sz w:val="22"/>
                <w:szCs w:val="22"/>
              </w:rPr>
            </w:pPr>
            <w:r w:rsidRPr="005A5B49">
              <w:rPr>
                <w:rStyle w:val="Heading2Char"/>
                <w:rFonts w:ascii="FS Me Pro" w:hAnsi="FS Me Pro"/>
                <w:color w:val="2683C6" w:themeColor="accent6"/>
                <w:sz w:val="22"/>
                <w:szCs w:val="22"/>
              </w:rPr>
              <w:t>Contract</w:t>
            </w:r>
          </w:p>
        </w:tc>
        <w:tc>
          <w:tcPr>
            <w:tcW w:w="8990" w:type="dxa"/>
            <w:gridSpan w:val="2"/>
          </w:tcPr>
          <w:p w14:paraId="5312D9AC" w14:textId="207DF49C" w:rsidR="00562AC5" w:rsidRPr="006E03CE" w:rsidRDefault="00562AC5" w:rsidP="00562AC5">
            <w:pPr>
              <w:pStyle w:val="NoSpacing"/>
              <w:ind w:left="9"/>
              <w:rPr>
                <w:rStyle w:val="Heading2Char"/>
                <w:rFonts w:ascii="FS Me Pro" w:hAnsi="FS Me Pro"/>
                <w:color w:val="262626" w:themeColor="text1" w:themeTint="D9"/>
                <w:sz w:val="22"/>
                <w:szCs w:val="22"/>
              </w:rPr>
            </w:pPr>
            <w:r w:rsidRPr="006E03CE">
              <w:rPr>
                <w:rStyle w:val="Heading2Char"/>
                <w:rFonts w:ascii="FS Me Pro" w:hAnsi="FS Me Pro"/>
                <w:color w:val="262626" w:themeColor="text1" w:themeTint="D9"/>
                <w:sz w:val="22"/>
                <w:szCs w:val="22"/>
              </w:rPr>
              <w:t xml:space="preserve">Permanent </w:t>
            </w:r>
          </w:p>
        </w:tc>
      </w:tr>
    </w:tbl>
    <w:p w14:paraId="3815914F" w14:textId="016B2C93" w:rsidR="00632F0B" w:rsidRPr="005A5B49" w:rsidRDefault="001C257A" w:rsidP="00632F0B">
      <w:pPr>
        <w:pStyle w:val="Heading1"/>
        <w:rPr>
          <w:rFonts w:ascii="FS Me Pro" w:hAnsi="FS Me Pro"/>
          <w:color w:val="2683C6" w:themeColor="accent6"/>
          <w:sz w:val="24"/>
          <w:szCs w:val="24"/>
        </w:rPr>
      </w:pPr>
      <w:r w:rsidRPr="005A5B49">
        <w:rPr>
          <w:rFonts w:ascii="FS Me Pro" w:hAnsi="FS Me Pro"/>
          <w:color w:val="2683C6" w:themeColor="accent6"/>
          <w:sz w:val="24"/>
          <w:szCs w:val="24"/>
        </w:rPr>
        <w:t>Where you fit</w:t>
      </w:r>
    </w:p>
    <w:p w14:paraId="3FCB191A" w14:textId="29582569" w:rsidR="00632F0B" w:rsidRPr="005A5B49" w:rsidRDefault="00562AC5" w:rsidP="00632F0B">
      <w:pPr>
        <w:rPr>
          <w:rFonts w:ascii="FS Me Pro" w:hAnsi="FS Me Pro"/>
          <w:sz w:val="24"/>
          <w:szCs w:val="24"/>
        </w:rPr>
      </w:pPr>
      <w:r w:rsidRPr="005A5B49">
        <w:rPr>
          <w:rFonts w:ascii="FS Me Pro" w:hAnsi="FS Me Pro"/>
          <w:noProof/>
          <w:sz w:val="24"/>
          <w:szCs w:val="24"/>
          <w:shd w:val="clear" w:color="auto" w:fill="CEDBE6" w:themeFill="background2"/>
        </w:rPr>
        <w:drawing>
          <wp:inline distT="0" distB="0" distL="0" distR="0" wp14:anchorId="359FEE09" wp14:editId="7AF1A828">
            <wp:extent cx="6192000" cy="31320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C39941" w14:textId="7789AB1B" w:rsidR="00CE5ECF" w:rsidRPr="005A5B49" w:rsidRDefault="00F60010" w:rsidP="00CE5ECF">
      <w:pPr>
        <w:pStyle w:val="Heading1"/>
        <w:rPr>
          <w:rFonts w:ascii="FS Me Pro" w:hAnsi="FS Me Pro"/>
          <w:sz w:val="24"/>
          <w:szCs w:val="24"/>
        </w:rPr>
      </w:pPr>
      <w:r w:rsidRPr="005A5B49">
        <w:rPr>
          <w:rFonts w:ascii="FS Me Pro" w:hAnsi="FS Me Pro"/>
          <w:sz w:val="24"/>
          <w:szCs w:val="24"/>
        </w:rPr>
        <w:t>Job purpose</w:t>
      </w:r>
    </w:p>
    <w:p w14:paraId="0F2F87C5" w14:textId="06BE2202" w:rsidR="00562AC5" w:rsidRPr="0001300E" w:rsidRDefault="00562AC5" w:rsidP="00562AC5">
      <w:pPr>
        <w:rPr>
          <w:rFonts w:ascii="FS Me Pro" w:hAnsi="FS Me Pro"/>
          <w:bCs/>
        </w:rPr>
      </w:pPr>
      <w:r w:rsidRPr="0001300E">
        <w:rPr>
          <w:rFonts w:ascii="FS Me Pro" w:hAnsi="FS Me Pro"/>
          <w:bCs/>
        </w:rPr>
        <w:t>As part of the Brighton &amp; Hove Community Wellbeing Service for Children and Young People (CYP), your primary role will be to provide culturally responsive assessments, counselling interventions (face</w:t>
      </w:r>
      <w:r w:rsidRPr="0001300E">
        <w:rPr>
          <w:rFonts w:ascii="FS Me Pro" w:hAnsi="FS Me Pro"/>
          <w:bCs/>
        </w:rPr>
        <w:noBreakHyphen/>
        <w:t>to</w:t>
      </w:r>
      <w:r w:rsidRPr="0001300E">
        <w:rPr>
          <w:rFonts w:ascii="FS Me Pro" w:hAnsi="FS Me Pro"/>
          <w:bCs/>
        </w:rPr>
        <w:noBreakHyphen/>
        <w:t>face and online), and group work support for children and young people aged 8–24 years who are mixed</w:t>
      </w:r>
      <w:r w:rsidRPr="0001300E">
        <w:rPr>
          <w:rFonts w:ascii="FS Me Pro" w:hAnsi="FS Me Pro"/>
          <w:bCs/>
        </w:rPr>
        <w:noBreakHyphen/>
        <w:t>race or from Black and Global Majority backgrounds.</w:t>
      </w:r>
    </w:p>
    <w:p w14:paraId="2D783D3A" w14:textId="77777777" w:rsidR="00562AC5" w:rsidRPr="0001300E" w:rsidRDefault="00562AC5" w:rsidP="00562AC5">
      <w:pPr>
        <w:rPr>
          <w:rFonts w:ascii="FS Me Pro" w:hAnsi="FS Me Pro"/>
          <w:bCs/>
        </w:rPr>
      </w:pPr>
      <w:r w:rsidRPr="0001300E">
        <w:rPr>
          <w:rFonts w:ascii="FS Me Pro" w:hAnsi="FS Me Pro"/>
          <w:bCs/>
        </w:rPr>
        <w:t>As a secondary aspect of the role, you will contribute to the delivery of general assessments and therapeutic interventions for children and young people from non</w:t>
      </w:r>
      <w:r w:rsidRPr="0001300E">
        <w:rPr>
          <w:rFonts w:ascii="FS Me Pro" w:hAnsi="FS Me Pro"/>
          <w:bCs/>
        </w:rPr>
        <w:noBreakHyphen/>
        <w:t>Global Majority backgrounds, as service needs require.</w:t>
      </w:r>
    </w:p>
    <w:p w14:paraId="78D1976F" w14:textId="77777777" w:rsidR="00562AC5" w:rsidRPr="0001300E" w:rsidRDefault="00562AC5" w:rsidP="00562AC5">
      <w:pPr>
        <w:rPr>
          <w:rFonts w:ascii="FS Me Pro" w:hAnsi="FS Me Pro"/>
          <w:bCs/>
        </w:rPr>
      </w:pPr>
      <w:r w:rsidRPr="0001300E">
        <w:rPr>
          <w:rFonts w:ascii="FS Me Pro" w:hAnsi="FS Me Pro"/>
          <w:bCs/>
        </w:rPr>
        <w:t>The role also includes supporting the triage of CYP referrals, working collaboratively within the wider CYP service, and contributing to equitable access to mental health support across the city.</w:t>
      </w:r>
    </w:p>
    <w:p w14:paraId="79F67D50" w14:textId="51BE580B" w:rsidR="00CE5ECF" w:rsidRPr="0001300E" w:rsidRDefault="00562AC5" w:rsidP="00CE5ECF">
      <w:pPr>
        <w:rPr>
          <w:rFonts w:ascii="FS Me Pro" w:hAnsi="FS Me Pro"/>
          <w:bCs/>
        </w:rPr>
      </w:pPr>
      <w:r w:rsidRPr="0001300E">
        <w:rPr>
          <w:rFonts w:ascii="FS Me Pro" w:hAnsi="FS Me Pro"/>
          <w:bCs/>
        </w:rPr>
        <w:t>In addition, you will play a key role in building partnerships with Global Majority</w:t>
      </w:r>
      <w:r w:rsidRPr="0001300E">
        <w:rPr>
          <w:rFonts w:ascii="FS Me Pro" w:hAnsi="FS Me Pro"/>
          <w:bCs/>
        </w:rPr>
        <w:noBreakHyphen/>
        <w:t>led and community organisations</w:t>
      </w:r>
      <w:r w:rsidR="00E6149A" w:rsidRPr="0001300E">
        <w:rPr>
          <w:rFonts w:ascii="FS Me Pro" w:hAnsi="FS Me Pro"/>
          <w:bCs/>
        </w:rPr>
        <w:t xml:space="preserve"> </w:t>
      </w:r>
      <w:r w:rsidRPr="0001300E">
        <w:rPr>
          <w:rFonts w:ascii="FS Me Pro" w:hAnsi="FS Me Pro"/>
          <w:bCs/>
        </w:rPr>
        <w:t>and provide an advisory function to CYP service managers and clinical leads. This will include guidance on service</w:t>
      </w:r>
      <w:r w:rsidRPr="0001300E">
        <w:rPr>
          <w:rFonts w:ascii="FS Me Pro" w:hAnsi="FS Me Pro"/>
          <w:bCs/>
        </w:rPr>
        <w:noBreakHyphen/>
        <w:t>user participation, co</w:t>
      </w:r>
      <w:r w:rsidRPr="0001300E">
        <w:rPr>
          <w:rFonts w:ascii="FS Me Pro" w:hAnsi="FS Me Pro"/>
          <w:bCs/>
        </w:rPr>
        <w:noBreakHyphen/>
        <w:t>production, inclusive staff recruitment, and advising on the specific needs and experiences of minority ethnic children and young people within therapeutic services.</w:t>
      </w:r>
    </w:p>
    <w:p w14:paraId="7429193D" w14:textId="77777777" w:rsidR="003909C0" w:rsidRPr="005A5B49" w:rsidRDefault="003909C0" w:rsidP="00CE5ECF">
      <w:pPr>
        <w:rPr>
          <w:rFonts w:ascii="FS Me Pro" w:hAnsi="FS Me Pro"/>
        </w:rPr>
      </w:pPr>
    </w:p>
    <w:p w14:paraId="3A253CD5" w14:textId="201E6BEA" w:rsidR="00AB75F7" w:rsidRPr="005A5B49" w:rsidRDefault="00AB75F7" w:rsidP="00AB75F7">
      <w:pPr>
        <w:pStyle w:val="Heading1"/>
        <w:spacing w:before="240"/>
        <w:rPr>
          <w:rFonts w:ascii="FS Me Pro" w:hAnsi="FS Me Pro"/>
          <w:color w:val="2683C6" w:themeColor="accent6"/>
          <w:sz w:val="24"/>
          <w:szCs w:val="24"/>
        </w:rPr>
      </w:pPr>
      <w:r w:rsidRPr="005A5B49">
        <w:rPr>
          <w:rFonts w:ascii="FS Me Pro" w:hAnsi="FS Me Pro"/>
          <w:color w:val="2683C6" w:themeColor="accent6"/>
          <w:sz w:val="24"/>
          <w:szCs w:val="24"/>
        </w:rPr>
        <w:lastRenderedPageBreak/>
        <w:t>About us</w:t>
      </w:r>
    </w:p>
    <w:p w14:paraId="1682AEA6" w14:textId="54A1805C"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YMCA DownsLink Group is the leading charity for children and young people across Sussex and Surrey. We offer safe homes, mental health support and trusted advice.</w:t>
      </w:r>
    </w:p>
    <w:p w14:paraId="0D76F7EC" w14:textId="7E965087"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 </w:t>
      </w:r>
    </w:p>
    <w:p w14:paraId="74C5C3AA" w14:textId="6B706CFD"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We believe that every child and young person has the right to be safe, heard and to shape their own future. We work alongside them to make that happen.</w:t>
      </w:r>
    </w:p>
    <w:p w14:paraId="1B148796" w14:textId="77D49665"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 </w:t>
      </w:r>
    </w:p>
    <w:p w14:paraId="6B836D7F" w14:textId="1D7E94B7"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We are here for children and young people, many of whom face multiple challenges and need our support.</w:t>
      </w:r>
    </w:p>
    <w:p w14:paraId="5C4827A8" w14:textId="3E2D40F4"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 </w:t>
      </w:r>
    </w:p>
    <w:p w14:paraId="1A62F4FB" w14:textId="38FE8B3F" w:rsidR="007B338D" w:rsidRPr="005A5B49" w:rsidRDefault="72B0DBCA" w:rsidP="3E311BC6">
      <w:pPr>
        <w:pStyle w:val="NoSpacing"/>
        <w:rPr>
          <w:rFonts w:ascii="FS Me Pro" w:eastAsia="FS Me Pro" w:hAnsi="FS Me Pro" w:cs="FS Me Pro"/>
        </w:rPr>
      </w:pPr>
      <w:r w:rsidRPr="005A5B49">
        <w:rPr>
          <w:rFonts w:ascii="FS Me Pro" w:eastAsia="FS Me Pro" w:hAnsi="FS Me Pro" w:cs="FS Me Pro"/>
        </w:rPr>
        <w:t xml:space="preserve">Our values - </w:t>
      </w:r>
      <w:r w:rsidRPr="005A5B49">
        <w:rPr>
          <w:rFonts w:ascii="FS Me Pro" w:eastAsia="FS Me Pro" w:hAnsi="FS Me Pro" w:cs="FS Me Pro"/>
          <w:b/>
          <w:bCs/>
          <w:i/>
          <w:iCs/>
        </w:rPr>
        <w:t>we do what’s right, we work with heart,</w:t>
      </w:r>
      <w:r w:rsidRPr="005A5B49">
        <w:rPr>
          <w:rFonts w:ascii="FS Me Pro" w:eastAsia="FS Me Pro" w:hAnsi="FS Me Pro" w:cs="FS Me Pro"/>
        </w:rPr>
        <w:t xml:space="preserve"> and </w:t>
      </w:r>
      <w:r w:rsidRPr="005A5B49">
        <w:rPr>
          <w:rFonts w:ascii="FS Me Pro" w:eastAsia="FS Me Pro" w:hAnsi="FS Me Pro" w:cs="FS Me Pro"/>
          <w:b/>
          <w:bCs/>
          <w:i/>
          <w:iCs/>
        </w:rPr>
        <w:t>we build real connection</w:t>
      </w:r>
      <w:r w:rsidRPr="005A5B49">
        <w:rPr>
          <w:rFonts w:ascii="FS Me Pro" w:eastAsia="FS Me Pro" w:hAnsi="FS Me Pro" w:cs="FS Me Pro"/>
          <w:i/>
          <w:iCs/>
        </w:rPr>
        <w:t xml:space="preserve"> </w:t>
      </w:r>
      <w:r w:rsidRPr="005A5B49">
        <w:rPr>
          <w:rFonts w:ascii="FS Me Pro" w:eastAsia="FS Me Pro" w:hAnsi="FS Me Pro" w:cs="FS Me Pro"/>
        </w:rPr>
        <w:t>– guide us in all our actions.</w:t>
      </w:r>
    </w:p>
    <w:p w14:paraId="1F3B19CB" w14:textId="54154423" w:rsidR="007621BA" w:rsidRPr="005A5B49" w:rsidRDefault="0001300E" w:rsidP="0001300E">
      <w:pPr>
        <w:jc w:val="center"/>
        <w:rPr>
          <w:rFonts w:ascii="FS Me Pro" w:hAnsi="FS Me Pro"/>
        </w:rPr>
      </w:pPr>
      <w:r w:rsidRPr="005A5B49">
        <w:rPr>
          <w:rFonts w:ascii="FS Me Pro" w:hAnsi="FS Me Pro"/>
          <w:noProof/>
        </w:rPr>
        <w:drawing>
          <wp:inline distT="0" distB="0" distL="0" distR="0" wp14:anchorId="1F3690CC" wp14:editId="0B5DA613">
            <wp:extent cx="6047756" cy="1018120"/>
            <wp:effectExtent l="0" t="0" r="0" b="0"/>
            <wp:docPr id="1593029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29125" name="Picture 1593029125"/>
                    <pic:cNvPicPr/>
                  </pic:nvPicPr>
                  <pic:blipFill>
                    <a:blip r:embed="rId15">
                      <a:extLst>
                        <a:ext uri="{28A0092B-C50C-407E-A947-70E740481C1C}">
                          <a14:useLocalDpi xmlns:a14="http://schemas.microsoft.com/office/drawing/2010/main"/>
                        </a:ext>
                      </a:extLst>
                    </a:blip>
                    <a:stretch>
                      <a:fillRect/>
                    </a:stretch>
                  </pic:blipFill>
                  <pic:spPr>
                    <a:xfrm>
                      <a:off x="0" y="0"/>
                      <a:ext cx="6047756" cy="1018120"/>
                    </a:xfrm>
                    <a:prstGeom prst="rect">
                      <a:avLst/>
                    </a:prstGeom>
                  </pic:spPr>
                </pic:pic>
              </a:graphicData>
            </a:graphic>
          </wp:inline>
        </w:drawing>
      </w:r>
    </w:p>
    <w:p w14:paraId="06F6C1A5" w14:textId="4D338942" w:rsidR="00614575" w:rsidRPr="005A5B49" w:rsidRDefault="00E62082" w:rsidP="00591A95">
      <w:pPr>
        <w:pStyle w:val="Heading1"/>
        <w:rPr>
          <w:rFonts w:ascii="FS Me Pro" w:hAnsi="FS Me Pro"/>
          <w:color w:val="2683C6" w:themeColor="accent6"/>
          <w:sz w:val="24"/>
          <w:szCs w:val="24"/>
        </w:rPr>
      </w:pPr>
      <w:r w:rsidRPr="005A5B49">
        <w:rPr>
          <w:rFonts w:ascii="FS Me Pro" w:hAnsi="FS Me Pro"/>
          <w:color w:val="2683C6" w:themeColor="accent6"/>
          <w:sz w:val="24"/>
          <w:szCs w:val="24"/>
        </w:rPr>
        <w:t>Responsibilities</w:t>
      </w:r>
    </w:p>
    <w:p w14:paraId="5069849C" w14:textId="77777777" w:rsidR="000A6567" w:rsidRPr="005A5B49" w:rsidRDefault="000A6567" w:rsidP="000A6567">
      <w:pPr>
        <w:pStyle w:val="NoSpacing"/>
        <w:numPr>
          <w:ilvl w:val="0"/>
          <w:numId w:val="18"/>
        </w:numPr>
        <w:rPr>
          <w:rFonts w:ascii="FS Me Pro" w:hAnsi="FS Me Pro"/>
        </w:rPr>
      </w:pPr>
      <w:r w:rsidRPr="005A5B49">
        <w:rPr>
          <w:rFonts w:ascii="FS Me Pro" w:hAnsi="FS Me Pro"/>
        </w:rPr>
        <w:t>To deliver assessment and counselling sessions and group work to young people from mixed race and BAME communities, through online and face-to-face appointments in Brighton &amp; Hove.</w:t>
      </w:r>
    </w:p>
    <w:p w14:paraId="7B11303B" w14:textId="77777777" w:rsidR="000A6567" w:rsidRPr="005A5B49" w:rsidRDefault="000A6567" w:rsidP="000A6567">
      <w:pPr>
        <w:pStyle w:val="NoSpacing"/>
        <w:numPr>
          <w:ilvl w:val="0"/>
          <w:numId w:val="18"/>
        </w:numPr>
        <w:rPr>
          <w:rFonts w:ascii="FS Me Pro" w:hAnsi="FS Me Pro"/>
        </w:rPr>
      </w:pPr>
      <w:r w:rsidRPr="005A5B49">
        <w:rPr>
          <w:rFonts w:ascii="FS Me Pro" w:hAnsi="FS Me Pro"/>
        </w:rPr>
        <w:t>To deliver counselling sessions and group work to any young people from Brighton &amp; Hove, through online and face-to-face appointments, as required.</w:t>
      </w:r>
    </w:p>
    <w:p w14:paraId="71910F1F" w14:textId="24578533" w:rsidR="00767B72" w:rsidRPr="005A5B49" w:rsidRDefault="000A6567" w:rsidP="00A209F7">
      <w:pPr>
        <w:pStyle w:val="NoSpacing"/>
        <w:numPr>
          <w:ilvl w:val="0"/>
          <w:numId w:val="18"/>
        </w:numPr>
        <w:rPr>
          <w:rFonts w:ascii="FS Me Pro" w:hAnsi="FS Me Pro"/>
        </w:rPr>
      </w:pPr>
      <w:r w:rsidRPr="005A5B49">
        <w:rPr>
          <w:rFonts w:ascii="FS Me Pro" w:hAnsi="FS Me Pro"/>
        </w:rPr>
        <w:t>To c</w:t>
      </w:r>
      <w:r w:rsidR="00A209F7" w:rsidRPr="005A5B49">
        <w:rPr>
          <w:rFonts w:ascii="FS Me Pro" w:hAnsi="FS Me Pro"/>
        </w:rPr>
        <w:t>arry out mental health assessments to individual children &amp; young people in local settings</w:t>
      </w:r>
      <w:r w:rsidR="00767B72" w:rsidRPr="005A5B49">
        <w:rPr>
          <w:rFonts w:ascii="FS Me Pro" w:hAnsi="FS Me Pro"/>
        </w:rPr>
        <w:t>.</w:t>
      </w:r>
    </w:p>
    <w:p w14:paraId="19519C5C" w14:textId="15E71F74" w:rsidR="00A209F7" w:rsidRPr="005A5B49" w:rsidRDefault="00683499" w:rsidP="00A209F7">
      <w:pPr>
        <w:pStyle w:val="NoSpacing"/>
        <w:numPr>
          <w:ilvl w:val="0"/>
          <w:numId w:val="18"/>
        </w:numPr>
        <w:rPr>
          <w:rFonts w:ascii="FS Me Pro" w:hAnsi="FS Me Pro"/>
        </w:rPr>
      </w:pPr>
      <w:r w:rsidRPr="005A5B49">
        <w:rPr>
          <w:rFonts w:ascii="FS Me Pro" w:hAnsi="FS Me Pro"/>
        </w:rPr>
        <w:t xml:space="preserve">Commitment to </w:t>
      </w:r>
      <w:r w:rsidR="00A209F7" w:rsidRPr="005A5B49">
        <w:rPr>
          <w:rFonts w:ascii="FS Me Pro" w:hAnsi="FS Me Pro"/>
        </w:rPr>
        <w:t xml:space="preserve">triage </w:t>
      </w:r>
      <w:r w:rsidRPr="005A5B49">
        <w:rPr>
          <w:rFonts w:ascii="FS Me Pro" w:hAnsi="FS Me Pro"/>
        </w:rPr>
        <w:t xml:space="preserve">and the triaging of referrals following guidance by </w:t>
      </w:r>
      <w:r w:rsidR="00591A95" w:rsidRPr="005A5B49">
        <w:rPr>
          <w:rFonts w:ascii="FS Me Pro" w:hAnsi="FS Me Pro"/>
        </w:rPr>
        <w:t>Children and Young People (CYP leads)</w:t>
      </w:r>
    </w:p>
    <w:p w14:paraId="6AE82C6B"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with the Lead Counsellor, Wellbeing Team Manager &amp; Administrators to ensure high quality delivery of service.</w:t>
      </w:r>
    </w:p>
    <w:p w14:paraId="6541517E"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support the signposting/referral of vulnerable young people to other services including CAMHS, GP, School Counselling, Social Care, Front door for Families, as appropriate.</w:t>
      </w:r>
    </w:p>
    <w:p w14:paraId="15E030B5"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support parents /adult caregivers in their understanding of the referral and treatment process, as appropriate, in an assertive, professional and compassionate manor.</w:t>
      </w:r>
    </w:p>
    <w:p w14:paraId="54B952BD"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understand and follow YMCADLG’s Safeguarding Children &amp; Vulnerable Adults policies and procedures at all times and understand how these fit with the Risk Management protocol of the wider wellbeing service.</w:t>
      </w:r>
    </w:p>
    <w:p w14:paraId="64A80555"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within the framework of a time-limited therapeutic model.</w:t>
      </w:r>
    </w:p>
    <w:p w14:paraId="1CE18491"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within the BACP Ethical Framework and to uphold the clinical standards that are expected from a BACP Accredited Counselling Service.</w:t>
      </w:r>
    </w:p>
    <w:p w14:paraId="12A77DBA"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attend regular clinical supervision with the assigned clinical supervisor. To not take Wellbeing Service client work to any other clinical supervisor.</w:t>
      </w:r>
    </w:p>
    <w:p w14:paraId="3E8F1440"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report back to the assigned line manager on a regular basis on the progress of the provision, and to raise any areas of service excellence or concern.</w:t>
      </w:r>
    </w:p>
    <w:p w14:paraId="1208A043"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establish a strong working relationship with Wellbeing Service colleagues.</w:t>
      </w:r>
    </w:p>
    <w:p w14:paraId="6FF8E8FA"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Liaise with partners in the Wellbeing Service and other young people’s services in the City to help co-ordinate the effective frontline delivery of counselling services to children &amp; young people.</w:t>
      </w:r>
    </w:p>
    <w:p w14:paraId="3B0EB954"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be flexible to respond to the evidenced needs of service users by delivering services that are not restricted to a 9am-5pm timetable that could include twilight/early evening and Saturday appointments.</w:t>
      </w:r>
    </w:p>
    <w:p w14:paraId="3EE8A4C1"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work systemically, e.g. liaise with and include parent/carers, educators, health professionals when appropriate and as agreed by the client.</w:t>
      </w:r>
    </w:p>
    <w:p w14:paraId="7E0566C3"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actively promote service user participation / coproduction and actively engage CYP and caregivers with opportunities to have a voice and get involved and influence operational and strategic direction within YMCADLG.</w:t>
      </w:r>
    </w:p>
    <w:p w14:paraId="30444133" w14:textId="3466A070" w:rsidR="00A209F7" w:rsidRPr="005A5B49" w:rsidRDefault="00A209F7" w:rsidP="00A209F7">
      <w:pPr>
        <w:pStyle w:val="NoSpacing"/>
        <w:numPr>
          <w:ilvl w:val="0"/>
          <w:numId w:val="18"/>
        </w:numPr>
        <w:rPr>
          <w:rFonts w:ascii="FS Me Pro" w:hAnsi="FS Me Pro"/>
        </w:rPr>
      </w:pPr>
      <w:r w:rsidRPr="005A5B49">
        <w:rPr>
          <w:rFonts w:ascii="FS Me Pro" w:hAnsi="FS Me Pro"/>
        </w:rPr>
        <w:lastRenderedPageBreak/>
        <w:t xml:space="preserve">To use </w:t>
      </w:r>
      <w:r w:rsidR="00E3499D" w:rsidRPr="005A5B49">
        <w:rPr>
          <w:rFonts w:ascii="FS Me Pro" w:hAnsi="FS Me Pro"/>
        </w:rPr>
        <w:t xml:space="preserve">Iaptus, </w:t>
      </w:r>
      <w:r w:rsidRPr="005A5B49">
        <w:rPr>
          <w:rFonts w:ascii="FS Me Pro" w:hAnsi="FS Me Pro"/>
        </w:rPr>
        <w:t>SystmOne</w:t>
      </w:r>
      <w:r w:rsidR="007F6920" w:rsidRPr="005A5B49">
        <w:rPr>
          <w:rFonts w:ascii="FS Me Pro" w:hAnsi="FS Me Pro"/>
        </w:rPr>
        <w:t>,</w:t>
      </w:r>
      <w:r w:rsidRPr="005A5B49">
        <w:rPr>
          <w:rFonts w:ascii="FS Me Pro" w:hAnsi="FS Me Pro"/>
        </w:rPr>
        <w:t xml:space="preserve"> </w:t>
      </w:r>
      <w:r w:rsidR="00F77474" w:rsidRPr="005A5B49">
        <w:rPr>
          <w:rFonts w:ascii="FS Me Pro" w:hAnsi="FS Me Pro"/>
        </w:rPr>
        <w:t>or</w:t>
      </w:r>
      <w:r w:rsidRPr="005A5B49">
        <w:rPr>
          <w:rFonts w:ascii="FS Me Pro" w:hAnsi="FS Me Pro"/>
        </w:rPr>
        <w:t xml:space="preserve"> other </w:t>
      </w:r>
      <w:r w:rsidR="00F77474" w:rsidRPr="005A5B49">
        <w:rPr>
          <w:rFonts w:ascii="FS Me Pro" w:hAnsi="FS Me Pro"/>
        </w:rPr>
        <w:t>Clinical Information</w:t>
      </w:r>
      <w:r w:rsidRPr="005A5B49">
        <w:rPr>
          <w:rFonts w:ascii="FS Me Pro" w:hAnsi="FS Me Pro"/>
        </w:rPr>
        <w:t xml:space="preserve"> </w:t>
      </w:r>
      <w:r w:rsidR="00F77474" w:rsidRPr="005A5B49">
        <w:rPr>
          <w:rFonts w:ascii="FS Me Pro" w:hAnsi="FS Me Pro"/>
        </w:rPr>
        <w:t>S</w:t>
      </w:r>
      <w:r w:rsidRPr="005A5B49">
        <w:rPr>
          <w:rFonts w:ascii="FS Me Pro" w:hAnsi="FS Me Pro"/>
        </w:rPr>
        <w:t xml:space="preserve">ystem </w:t>
      </w:r>
      <w:r w:rsidR="00F77474" w:rsidRPr="005A5B49">
        <w:rPr>
          <w:rFonts w:ascii="FS Me Pro" w:hAnsi="FS Me Pro"/>
        </w:rPr>
        <w:t xml:space="preserve">as required </w:t>
      </w:r>
      <w:r w:rsidRPr="005A5B49">
        <w:rPr>
          <w:rFonts w:ascii="FS Me Pro" w:hAnsi="FS Me Pro"/>
        </w:rPr>
        <w:t>for</w:t>
      </w:r>
      <w:r w:rsidR="007F6920" w:rsidRPr="005A5B49">
        <w:rPr>
          <w:rFonts w:ascii="FS Me Pro" w:hAnsi="FS Me Pro"/>
        </w:rPr>
        <w:t xml:space="preserve"> </w:t>
      </w:r>
      <w:r w:rsidRPr="005A5B49">
        <w:rPr>
          <w:rFonts w:ascii="FS Me Pro" w:hAnsi="FS Me Pro"/>
        </w:rPr>
        <w:t xml:space="preserve">recording interventions and any work relevant to the young person in an appropriate, </w:t>
      </w:r>
      <w:r w:rsidR="007F6920" w:rsidRPr="005A5B49">
        <w:rPr>
          <w:rFonts w:ascii="FS Me Pro" w:hAnsi="FS Me Pro"/>
        </w:rPr>
        <w:t xml:space="preserve">timely, </w:t>
      </w:r>
      <w:r w:rsidRPr="005A5B49">
        <w:rPr>
          <w:rFonts w:ascii="FS Me Pro" w:hAnsi="FS Me Pro"/>
        </w:rPr>
        <w:t>professional and diligent manner.</w:t>
      </w:r>
    </w:p>
    <w:p w14:paraId="45860CD5"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contribute to and be part of the Wellbeing Service as part of YMCA Downs Link Group and attend line management meetings, team meetings and CPD events as required. Working constructively as part of a team and being involved in the development of good practice.</w:t>
      </w:r>
    </w:p>
    <w:p w14:paraId="42A70FE9"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carry out, from time to time, any other appropriate duties in line with capabilities as directed by the line manager to support and promote the work of the project.</w:t>
      </w:r>
    </w:p>
    <w:p w14:paraId="6DD26D19"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 xml:space="preserve">To attend YMCA DLG mandatory training and abide by our policies and procedures on Safeguarding, Health and Safety and Equality and Diversity. </w:t>
      </w:r>
    </w:p>
    <w:p w14:paraId="3CB042DB" w14:textId="77777777" w:rsidR="00A209F7" w:rsidRPr="005A5B49" w:rsidRDefault="00A209F7" w:rsidP="00A209F7">
      <w:pPr>
        <w:pStyle w:val="NoSpacing"/>
        <w:numPr>
          <w:ilvl w:val="0"/>
          <w:numId w:val="18"/>
        </w:numPr>
        <w:rPr>
          <w:rFonts w:ascii="FS Me Pro" w:hAnsi="FS Me Pro"/>
        </w:rPr>
      </w:pPr>
      <w:r w:rsidRPr="005A5B49">
        <w:rPr>
          <w:rFonts w:ascii="FS Me Pro" w:hAnsi="FS Me Pro"/>
        </w:rPr>
        <w:t>To attend appropriate continuing professional development and training events and be committed to team events.</w:t>
      </w:r>
    </w:p>
    <w:p w14:paraId="1E2F55CF" w14:textId="4D796434" w:rsidR="00233208" w:rsidRPr="005A5B49" w:rsidRDefault="00233208" w:rsidP="00A209F7">
      <w:pPr>
        <w:pStyle w:val="NoSpacing"/>
        <w:numPr>
          <w:ilvl w:val="0"/>
          <w:numId w:val="18"/>
        </w:numPr>
        <w:rPr>
          <w:rFonts w:ascii="FS Me Pro" w:hAnsi="FS Me Pro"/>
        </w:rPr>
      </w:pPr>
      <w:r w:rsidRPr="005A5B49">
        <w:rPr>
          <w:rFonts w:ascii="FS Me Pro" w:hAnsi="FS Me Pro"/>
        </w:rPr>
        <w:t>To demonstrate a positive attitude towards Monitoring, Evaluation, Accountability &amp; Learning (MEAL)</w:t>
      </w:r>
    </w:p>
    <w:p w14:paraId="29A88557" w14:textId="77777777" w:rsidR="00A209F7" w:rsidRPr="005A5B49" w:rsidRDefault="00A209F7" w:rsidP="00A209F7">
      <w:pPr>
        <w:pStyle w:val="NoSpacing"/>
        <w:ind w:left="360"/>
        <w:rPr>
          <w:rFonts w:ascii="FS Me Pro" w:hAnsi="FS Me Pro" w:cstheme="minorHAnsi"/>
        </w:rPr>
      </w:pPr>
    </w:p>
    <w:p w14:paraId="1DB642F9" w14:textId="77777777" w:rsidR="00DC50C3" w:rsidRPr="005A5B49" w:rsidRDefault="00DC50C3" w:rsidP="00DC50C3">
      <w:pPr>
        <w:pStyle w:val="NoSpacing"/>
        <w:rPr>
          <w:rFonts w:ascii="FS Me Pro" w:hAnsi="FS Me Pro" w:cstheme="minorHAnsi"/>
        </w:rPr>
      </w:pPr>
    </w:p>
    <w:p w14:paraId="18BB2C57" w14:textId="77777777" w:rsidR="004402CB" w:rsidRPr="005A5B49" w:rsidRDefault="004402CB" w:rsidP="00A64743">
      <w:pPr>
        <w:pStyle w:val="NoSpacing"/>
        <w:ind w:left="426" w:hanging="426"/>
        <w:rPr>
          <w:rFonts w:ascii="FS Me Pro" w:hAnsi="FS Me Pro" w:cstheme="minorHAnsi"/>
          <w:sz w:val="24"/>
          <w:szCs w:val="24"/>
        </w:rPr>
      </w:pPr>
    </w:p>
    <w:p w14:paraId="193BAE8A" w14:textId="5F1B9FE8" w:rsidR="006C4745" w:rsidRPr="005A5B49" w:rsidRDefault="006C4745" w:rsidP="00075B64">
      <w:pPr>
        <w:pStyle w:val="NoSpacing"/>
        <w:rPr>
          <w:rFonts w:ascii="FS Me Pro" w:hAnsi="FS Me Pro" w:cstheme="minorHAnsi"/>
          <w:b/>
          <w:bCs/>
          <w:color w:val="2683C6" w:themeColor="accent6"/>
          <w:sz w:val="24"/>
          <w:szCs w:val="24"/>
        </w:rPr>
      </w:pPr>
      <w:r w:rsidRPr="005A5B49">
        <w:rPr>
          <w:rFonts w:ascii="FS Me Pro" w:hAnsi="FS Me Pro" w:cstheme="minorHAnsi"/>
          <w:b/>
          <w:bCs/>
          <w:color w:val="2683C6" w:themeColor="accent6"/>
          <w:sz w:val="24"/>
          <w:szCs w:val="24"/>
        </w:rPr>
        <w:t>General</w:t>
      </w:r>
    </w:p>
    <w:p w14:paraId="2AB96F4F" w14:textId="77777777"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Work to our vision, mission and values</w:t>
      </w:r>
    </w:p>
    <w:p w14:paraId="26EFF18F" w14:textId="32D61C78"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Be committed to continuing professional development and utilise Reflective Practice Supervision as part of leading Psychologically Informed practi</w:t>
      </w:r>
      <w:r w:rsidR="00EC54D3" w:rsidRPr="005A5B49">
        <w:rPr>
          <w:rFonts w:ascii="FS Me Pro" w:hAnsi="FS Me Pro" w:cstheme="minorHAnsi"/>
        </w:rPr>
        <w:t>s</w:t>
      </w:r>
      <w:r w:rsidRPr="005A5B49">
        <w:rPr>
          <w:rFonts w:ascii="FS Me Pro" w:hAnsi="FS Me Pro" w:cstheme="minorHAnsi"/>
        </w:rPr>
        <w:t xml:space="preserve">e </w:t>
      </w:r>
    </w:p>
    <w:p w14:paraId="5E12B5D7" w14:textId="636492D3"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 xml:space="preserve">Comply with </w:t>
      </w:r>
      <w:r w:rsidR="00EC54D3" w:rsidRPr="005A5B49">
        <w:rPr>
          <w:rFonts w:ascii="FS Me Pro" w:hAnsi="FS Me Pro" w:cstheme="minorHAnsi"/>
        </w:rPr>
        <w:t xml:space="preserve">YMCLA Downslink Group </w:t>
      </w:r>
      <w:r w:rsidRPr="005A5B49">
        <w:rPr>
          <w:rFonts w:ascii="FS Me Pro" w:hAnsi="FS Me Pro" w:cstheme="minorHAnsi"/>
        </w:rPr>
        <w:t>policies and guidelines on safeguarding, health &amp; safety, data protection and equity, diversity and inclusion, attend mandatory training, and abide by our Code of Conduct</w:t>
      </w:r>
    </w:p>
    <w:p w14:paraId="5021FC0B" w14:textId="6C470A5E" w:rsidR="00C5570F" w:rsidRPr="005A5B49" w:rsidRDefault="00C5570F" w:rsidP="002D7547">
      <w:pPr>
        <w:pStyle w:val="NoSpacing"/>
        <w:numPr>
          <w:ilvl w:val="0"/>
          <w:numId w:val="23"/>
        </w:numPr>
        <w:rPr>
          <w:rFonts w:ascii="FS Me Pro" w:hAnsi="FS Me Pro" w:cstheme="minorHAnsi"/>
        </w:rPr>
      </w:pPr>
      <w:r w:rsidRPr="005A5B49">
        <w:rPr>
          <w:rFonts w:ascii="FS Me Pro" w:hAnsi="FS Me Pro" w:cstheme="minorHAnsi"/>
        </w:rPr>
        <w:t>Comply with Brighton &amp; Hove Children &amp; Young People's Wellbeing as appropriate and directed.</w:t>
      </w:r>
    </w:p>
    <w:p w14:paraId="0ED6F078" w14:textId="7B2FA8DF" w:rsidR="00DC50C3" w:rsidRPr="005A5B49" w:rsidRDefault="00DC50C3" w:rsidP="002D7547">
      <w:pPr>
        <w:pStyle w:val="NoSpacing"/>
        <w:numPr>
          <w:ilvl w:val="0"/>
          <w:numId w:val="23"/>
        </w:numPr>
        <w:rPr>
          <w:rFonts w:ascii="FS Me Pro" w:hAnsi="FS Me Pro" w:cstheme="minorHAnsi"/>
        </w:rPr>
      </w:pPr>
      <w:r w:rsidRPr="005A5B49">
        <w:rPr>
          <w:rFonts w:ascii="FS Me Pro" w:hAnsi="FS Me Pro" w:cstheme="minorHAnsi"/>
        </w:rPr>
        <w:t xml:space="preserve">Carry out any other duties as may reasonably be required by YMCA </w:t>
      </w:r>
      <w:r w:rsidR="00C5570F" w:rsidRPr="005A5B49">
        <w:rPr>
          <w:rFonts w:ascii="FS Me Pro" w:hAnsi="FS Me Pro" w:cstheme="minorHAnsi"/>
        </w:rPr>
        <w:t>Down</w:t>
      </w:r>
      <w:r w:rsidR="00266FDB" w:rsidRPr="005A5B49">
        <w:rPr>
          <w:rFonts w:ascii="FS Me Pro" w:hAnsi="FS Me Pro" w:cstheme="minorHAnsi"/>
        </w:rPr>
        <w:t>s</w:t>
      </w:r>
      <w:r w:rsidR="00C5570F" w:rsidRPr="005A5B49">
        <w:rPr>
          <w:rFonts w:ascii="FS Me Pro" w:hAnsi="FS Me Pro" w:cstheme="minorHAnsi"/>
        </w:rPr>
        <w:t>link</w:t>
      </w:r>
      <w:r w:rsidRPr="005A5B49">
        <w:rPr>
          <w:rFonts w:ascii="FS Me Pro" w:hAnsi="FS Me Pro" w:cstheme="minorHAnsi"/>
        </w:rPr>
        <w:t xml:space="preserve"> Group, including deputising as appropriate in areas relevant to own responsibilities</w:t>
      </w:r>
    </w:p>
    <w:p w14:paraId="01BC5C4C" w14:textId="2BC1C087" w:rsidR="00C110D9" w:rsidRPr="005A5B49" w:rsidRDefault="00C110D9" w:rsidP="002D7547">
      <w:pPr>
        <w:pStyle w:val="NoSpacing"/>
        <w:numPr>
          <w:ilvl w:val="0"/>
          <w:numId w:val="23"/>
        </w:numPr>
        <w:rPr>
          <w:rFonts w:ascii="FS Me Pro" w:hAnsi="FS Me Pro" w:cstheme="minorHAnsi"/>
        </w:rPr>
      </w:pPr>
      <w:r w:rsidRPr="005A5B49">
        <w:rPr>
          <w:rFonts w:ascii="FS Me Pro" w:hAnsi="FS Me Pro"/>
        </w:rPr>
        <w:t xml:space="preserve">Work in a team </w:t>
      </w:r>
      <w:r w:rsidR="00266FDB" w:rsidRPr="005A5B49">
        <w:rPr>
          <w:rFonts w:ascii="FS Me Pro" w:hAnsi="FS Me Pro"/>
        </w:rPr>
        <w:t xml:space="preserve">to set </w:t>
      </w:r>
      <w:r w:rsidRPr="005A5B49">
        <w:rPr>
          <w:rFonts w:ascii="FS Me Pro" w:hAnsi="FS Me Pro"/>
        </w:rPr>
        <w:t>shift patterns and take responsibility for safe delivery during periods of lone working</w:t>
      </w:r>
    </w:p>
    <w:p w14:paraId="21A53924" w14:textId="312FB396" w:rsidR="00E62082" w:rsidRPr="005A5B49" w:rsidRDefault="00E62082" w:rsidP="00E62082">
      <w:pPr>
        <w:pStyle w:val="Heading1"/>
        <w:rPr>
          <w:rFonts w:ascii="FS Me Pro" w:hAnsi="FS Me Pro"/>
          <w:color w:val="2683C6" w:themeColor="accent6"/>
          <w:sz w:val="24"/>
          <w:szCs w:val="24"/>
        </w:rPr>
      </w:pPr>
      <w:r w:rsidRPr="005A5B49">
        <w:rPr>
          <w:rFonts w:ascii="FS Me Pro" w:hAnsi="FS Me Pro"/>
          <w:color w:val="2683C6" w:themeColor="accent6"/>
          <w:sz w:val="24"/>
          <w:szCs w:val="24"/>
        </w:rPr>
        <w:t>Person Specificati</w:t>
      </w:r>
      <w:r w:rsidR="00591A95" w:rsidRPr="005A5B49">
        <w:rPr>
          <w:rFonts w:ascii="FS Me Pro" w:hAnsi="FS Me Pro"/>
          <w:color w:val="2683C6" w:themeColor="accent6"/>
          <w:sz w:val="24"/>
          <w:szCs w:val="24"/>
        </w:rPr>
        <w:t>o</w:t>
      </w:r>
      <w:r w:rsidRPr="005A5B49">
        <w:rPr>
          <w:rFonts w:ascii="FS Me Pro" w:hAnsi="FS Me Pro"/>
          <w:color w:val="2683C6" w:themeColor="accent6"/>
          <w:sz w:val="24"/>
          <w:szCs w:val="24"/>
        </w:rPr>
        <w:t>n</w:t>
      </w:r>
    </w:p>
    <w:p w14:paraId="5A8DD006" w14:textId="0B2C061D" w:rsidR="00E62082" w:rsidRPr="005A5B49" w:rsidRDefault="00654D43" w:rsidP="00E62082">
      <w:pPr>
        <w:pStyle w:val="Heading2"/>
        <w:rPr>
          <w:rFonts w:ascii="FS Me Pro" w:hAnsi="FS Me Pro"/>
          <w:color w:val="2683C6" w:themeColor="accent6"/>
          <w:sz w:val="24"/>
          <w:szCs w:val="24"/>
        </w:rPr>
      </w:pPr>
      <w:r w:rsidRPr="005A5B49">
        <w:rPr>
          <w:rFonts w:ascii="FS Me Pro" w:hAnsi="FS Me Pro"/>
          <w:color w:val="2683C6" w:themeColor="accent6"/>
          <w:sz w:val="24"/>
          <w:szCs w:val="24"/>
        </w:rPr>
        <w:t>Knowledge and e</w:t>
      </w:r>
      <w:r w:rsidR="00E62082" w:rsidRPr="005A5B49">
        <w:rPr>
          <w:rFonts w:ascii="FS Me Pro" w:hAnsi="FS Me Pro"/>
          <w:color w:val="2683C6" w:themeColor="accent6"/>
          <w:sz w:val="24"/>
          <w:szCs w:val="24"/>
        </w:rPr>
        <w:t>xperience</w:t>
      </w:r>
    </w:p>
    <w:p w14:paraId="0D726DFE" w14:textId="77777777" w:rsidR="001D102F" w:rsidRPr="005A5B49" w:rsidRDefault="001D102F" w:rsidP="001D102F">
      <w:pPr>
        <w:pStyle w:val="NoSpacing"/>
        <w:numPr>
          <w:ilvl w:val="0"/>
          <w:numId w:val="14"/>
        </w:numPr>
        <w:spacing w:line="276" w:lineRule="auto"/>
        <w:rPr>
          <w:rFonts w:ascii="FS Me Pro" w:eastAsia="Trebuchet MS" w:hAnsi="FS Me Pro" w:cstheme="majorHAnsi"/>
        </w:rPr>
      </w:pPr>
      <w:r w:rsidRPr="005A5B49">
        <w:rPr>
          <w:rFonts w:ascii="FS Me Pro" w:eastAsia="Trebuchet MS" w:hAnsi="FS Me Pro" w:cstheme="majorHAnsi"/>
        </w:rPr>
        <w:t xml:space="preserve">A strong team player who can support and challenge colleagues appropriately </w:t>
      </w:r>
    </w:p>
    <w:p w14:paraId="79F26DC1" w14:textId="52E4E768" w:rsidR="001D102F" w:rsidRPr="005A5B49" w:rsidRDefault="001D102F" w:rsidP="001D102F">
      <w:pPr>
        <w:pStyle w:val="NoSpacing"/>
        <w:numPr>
          <w:ilvl w:val="0"/>
          <w:numId w:val="14"/>
        </w:numPr>
        <w:rPr>
          <w:rFonts w:ascii="FS Me Pro" w:eastAsia="Trebuchet MS" w:hAnsi="FS Me Pro" w:cstheme="majorHAnsi"/>
        </w:rPr>
      </w:pPr>
      <w:r w:rsidRPr="005A5B49">
        <w:rPr>
          <w:rFonts w:ascii="FS Me Pro" w:eastAsia="Trebuchet MS" w:hAnsi="FS Me Pro" w:cstheme="majorHAnsi"/>
        </w:rPr>
        <w:t xml:space="preserve">Proven experience in safeguarding young children </w:t>
      </w:r>
      <w:r w:rsidR="004265A6" w:rsidRPr="005A5B49">
        <w:rPr>
          <w:rFonts w:ascii="FS Me Pro" w:eastAsia="Trebuchet MS" w:hAnsi="FS Me Pro" w:cstheme="majorHAnsi"/>
        </w:rPr>
        <w:t>and young people</w:t>
      </w:r>
    </w:p>
    <w:p w14:paraId="1E1AD5E9"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supporting children and young people who have mild to moderate mental health difficulties</w:t>
      </w:r>
    </w:p>
    <w:p w14:paraId="068D165A"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supporting children and young people from mixed or global majority backgrounds who have mental health difficulties</w:t>
      </w:r>
    </w:p>
    <w:p w14:paraId="6D9F31D7"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in individual counselling with children &amp; young people, aged 8 to 24 years</w:t>
      </w:r>
    </w:p>
    <w:p w14:paraId="0F47F953"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and/or knowledge of working with local statutory and voluntary agencies</w:t>
      </w:r>
    </w:p>
    <w:p w14:paraId="57348E23"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working in a community setting</w:t>
      </w:r>
    </w:p>
    <w:p w14:paraId="163DBC45"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of carrying out assessments</w:t>
      </w:r>
    </w:p>
    <w:p w14:paraId="596C5797"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Training / experience in using innovative and/or creative techniques in therapy</w:t>
      </w:r>
    </w:p>
    <w:p w14:paraId="2C69225C" w14:textId="77777777" w:rsidR="004265A6" w:rsidRPr="005A5B49" w:rsidRDefault="004265A6" w:rsidP="004265A6">
      <w:pPr>
        <w:pStyle w:val="NoSpacing"/>
        <w:numPr>
          <w:ilvl w:val="0"/>
          <w:numId w:val="14"/>
        </w:numPr>
        <w:rPr>
          <w:rFonts w:ascii="FS Me Pro" w:eastAsia="Trebuchet MS" w:hAnsi="FS Me Pro" w:cstheme="majorHAnsi"/>
        </w:rPr>
      </w:pPr>
      <w:r w:rsidRPr="005A5B49">
        <w:rPr>
          <w:rFonts w:ascii="FS Me Pro" w:eastAsia="Trebuchet MS" w:hAnsi="FS Me Pro" w:cstheme="majorHAnsi"/>
        </w:rPr>
        <w:t>Experience / ability to work autonomously, including working remotely</w:t>
      </w:r>
    </w:p>
    <w:p w14:paraId="64698610" w14:textId="77777777" w:rsidR="00D43BA4" w:rsidRPr="005A5B49" w:rsidRDefault="00D43BA4" w:rsidP="00591A95">
      <w:pPr>
        <w:pStyle w:val="NoSpacing"/>
        <w:rPr>
          <w:rFonts w:ascii="FS Me Pro" w:hAnsi="FS Me Pro"/>
          <w:sz w:val="24"/>
          <w:szCs w:val="24"/>
        </w:rPr>
      </w:pPr>
    </w:p>
    <w:p w14:paraId="3F4904E1" w14:textId="390DCADD" w:rsidR="00E62082" w:rsidRPr="005A5B49" w:rsidRDefault="00E62082" w:rsidP="00D43BA4">
      <w:pPr>
        <w:pStyle w:val="Heading2"/>
        <w:rPr>
          <w:rFonts w:ascii="FS Me Pro" w:hAnsi="FS Me Pro"/>
          <w:color w:val="2683C6" w:themeColor="accent6"/>
          <w:sz w:val="24"/>
          <w:szCs w:val="24"/>
        </w:rPr>
      </w:pPr>
      <w:r w:rsidRPr="005A5B49">
        <w:rPr>
          <w:rFonts w:ascii="FS Me Pro" w:hAnsi="FS Me Pro"/>
          <w:color w:val="2683C6" w:themeColor="accent6"/>
          <w:sz w:val="24"/>
          <w:szCs w:val="24"/>
        </w:rPr>
        <w:t xml:space="preserve">Skills </w:t>
      </w:r>
      <w:r w:rsidR="00E35D2F" w:rsidRPr="005A5B49">
        <w:rPr>
          <w:rFonts w:ascii="FS Me Pro" w:hAnsi="FS Me Pro"/>
          <w:color w:val="2683C6" w:themeColor="accent6"/>
          <w:sz w:val="24"/>
          <w:szCs w:val="24"/>
        </w:rPr>
        <w:t>and a</w:t>
      </w:r>
      <w:r w:rsidRPr="005A5B49">
        <w:rPr>
          <w:rFonts w:ascii="FS Me Pro" w:hAnsi="FS Me Pro"/>
          <w:color w:val="2683C6" w:themeColor="accent6"/>
          <w:sz w:val="24"/>
          <w:szCs w:val="24"/>
        </w:rPr>
        <w:t>bilities</w:t>
      </w:r>
    </w:p>
    <w:p w14:paraId="1AD3A62A" w14:textId="53EE4770"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Excellent motivational skills relevant to children, young people and families with complex needs</w:t>
      </w:r>
    </w:p>
    <w:p w14:paraId="449A4EE8"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Excellent administrative and organisational skills</w:t>
      </w:r>
    </w:p>
    <w:p w14:paraId="6ED1F637" w14:textId="3251FBE4" w:rsidR="00B41E2A" w:rsidRDefault="00A649D6" w:rsidP="00B41E2A">
      <w:pPr>
        <w:pStyle w:val="NoSpacing"/>
        <w:numPr>
          <w:ilvl w:val="0"/>
          <w:numId w:val="15"/>
        </w:numPr>
        <w:rPr>
          <w:rFonts w:ascii="FS Me Pro" w:hAnsi="FS Me Pro"/>
          <w:sz w:val="24"/>
          <w:szCs w:val="24"/>
        </w:rPr>
      </w:pPr>
      <w:r w:rsidRPr="005A5B49">
        <w:rPr>
          <w:rFonts w:ascii="FS Me Pro" w:hAnsi="FS Me Pro"/>
          <w:sz w:val="24"/>
          <w:szCs w:val="24"/>
        </w:rPr>
        <w:t>Ability</w:t>
      </w:r>
      <w:r w:rsidR="00B41E2A" w:rsidRPr="005A5B49">
        <w:rPr>
          <w:rFonts w:ascii="FS Me Pro" w:hAnsi="FS Me Pro"/>
          <w:sz w:val="24"/>
          <w:szCs w:val="24"/>
        </w:rPr>
        <w:t xml:space="preserve"> to work competently and ethically </w:t>
      </w:r>
      <w:r w:rsidR="00A80F1F" w:rsidRPr="005A5B49">
        <w:rPr>
          <w:rFonts w:ascii="FS Me Pro" w:hAnsi="FS Me Pro"/>
          <w:sz w:val="24"/>
          <w:szCs w:val="24"/>
        </w:rPr>
        <w:t xml:space="preserve">with children and young people </w:t>
      </w:r>
      <w:r w:rsidR="00B41E2A" w:rsidRPr="005A5B49">
        <w:rPr>
          <w:rFonts w:ascii="FS Me Pro" w:hAnsi="FS Me Pro"/>
          <w:sz w:val="24"/>
          <w:szCs w:val="24"/>
        </w:rPr>
        <w:t>on a time limited basis</w:t>
      </w:r>
    </w:p>
    <w:p w14:paraId="4CE05243" w14:textId="54C0B4D9" w:rsidR="00450933" w:rsidRPr="00450933" w:rsidRDefault="00450933" w:rsidP="00450933">
      <w:pPr>
        <w:tabs>
          <w:tab w:val="left" w:pos="2592"/>
        </w:tabs>
      </w:pPr>
      <w:r>
        <w:tab/>
      </w:r>
    </w:p>
    <w:p w14:paraId="07DF9751" w14:textId="0E39317F"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lastRenderedPageBreak/>
        <w:t>Word processing, computer literacy skills and competent recording</w:t>
      </w:r>
      <w:r w:rsidR="00C86471" w:rsidRPr="005A5B49">
        <w:rPr>
          <w:rFonts w:ascii="FS Me Pro" w:hAnsi="FS Me Pro"/>
          <w:sz w:val="24"/>
          <w:szCs w:val="24"/>
        </w:rPr>
        <w:t xml:space="preserve"> on </w:t>
      </w:r>
      <w:r w:rsidR="00C86471" w:rsidRPr="005A5B49">
        <w:rPr>
          <w:rFonts w:ascii="FS Me Pro" w:hAnsi="FS Me Pro"/>
        </w:rPr>
        <w:t>Clinical Information Systems</w:t>
      </w:r>
    </w:p>
    <w:p w14:paraId="27BCB14E"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 xml:space="preserve">Ability to work as part of a wider dispersed team </w:t>
      </w:r>
    </w:p>
    <w:p w14:paraId="0CEABDA1"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Excellent communication skills, verbal, interpersonal and written on all levels and according to need</w:t>
      </w:r>
    </w:p>
    <w:p w14:paraId="2479771F"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Flexible interpersonal attitude</w:t>
      </w:r>
    </w:p>
    <w:p w14:paraId="62DBAB7D"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Ability to self-manage own workload</w:t>
      </w:r>
    </w:p>
    <w:p w14:paraId="204EC257" w14:textId="77777777" w:rsidR="00B41E2A" w:rsidRPr="005A5B49" w:rsidRDefault="00B41E2A" w:rsidP="00B41E2A">
      <w:pPr>
        <w:pStyle w:val="NoSpacing"/>
        <w:numPr>
          <w:ilvl w:val="0"/>
          <w:numId w:val="15"/>
        </w:numPr>
        <w:rPr>
          <w:rFonts w:ascii="FS Me Pro" w:hAnsi="FS Me Pro"/>
          <w:sz w:val="24"/>
          <w:szCs w:val="24"/>
        </w:rPr>
      </w:pPr>
      <w:r w:rsidRPr="005A5B49">
        <w:rPr>
          <w:rFonts w:ascii="FS Me Pro" w:hAnsi="FS Me Pro"/>
          <w:sz w:val="24"/>
          <w:szCs w:val="24"/>
        </w:rPr>
        <w:t>Communication &amp; Networking skills to build partnerships with other services</w:t>
      </w:r>
    </w:p>
    <w:p w14:paraId="6F4D093F" w14:textId="0882349D" w:rsidR="00240DDA" w:rsidRPr="005A5B49" w:rsidRDefault="00240DDA" w:rsidP="00FB13B1">
      <w:pPr>
        <w:pStyle w:val="NoSpacing"/>
        <w:ind w:left="360"/>
        <w:rPr>
          <w:rFonts w:ascii="FS Me Pro" w:hAnsi="FS Me Pro"/>
          <w:sz w:val="24"/>
          <w:szCs w:val="24"/>
        </w:rPr>
      </w:pPr>
    </w:p>
    <w:p w14:paraId="7968AA19" w14:textId="612C5E2B" w:rsidR="00E62082" w:rsidRPr="005A5B49" w:rsidRDefault="006D602A" w:rsidP="00240DDA">
      <w:pPr>
        <w:pStyle w:val="Heading2"/>
        <w:rPr>
          <w:rFonts w:ascii="FS Me Pro" w:hAnsi="FS Me Pro"/>
          <w:color w:val="2683C6" w:themeColor="accent6"/>
          <w:sz w:val="24"/>
          <w:szCs w:val="24"/>
        </w:rPr>
      </w:pPr>
      <w:r w:rsidRPr="005A5B49">
        <w:rPr>
          <w:rFonts w:ascii="FS Me Pro" w:hAnsi="FS Me Pro"/>
          <w:color w:val="2683C6" w:themeColor="accent6"/>
          <w:sz w:val="24"/>
          <w:szCs w:val="24"/>
        </w:rPr>
        <w:t xml:space="preserve">Qualifications </w:t>
      </w:r>
      <w:r w:rsidR="00E62082" w:rsidRPr="005A5B49">
        <w:rPr>
          <w:rFonts w:ascii="FS Me Pro" w:hAnsi="FS Me Pro"/>
          <w:color w:val="2683C6" w:themeColor="accent6"/>
          <w:sz w:val="24"/>
          <w:szCs w:val="24"/>
        </w:rPr>
        <w:t>and Training</w:t>
      </w:r>
    </w:p>
    <w:p w14:paraId="46FECEE2" w14:textId="61B93AC5" w:rsidR="007C5329" w:rsidRPr="005A5B49" w:rsidRDefault="007C5329" w:rsidP="007C5329">
      <w:pPr>
        <w:pStyle w:val="NoSpacing"/>
        <w:numPr>
          <w:ilvl w:val="0"/>
          <w:numId w:val="15"/>
        </w:numPr>
        <w:rPr>
          <w:rFonts w:ascii="FS Me Pro" w:hAnsi="FS Me Pro"/>
          <w:sz w:val="24"/>
          <w:szCs w:val="24"/>
        </w:rPr>
      </w:pPr>
      <w:r w:rsidRPr="005A5B49">
        <w:rPr>
          <w:rFonts w:ascii="FS Me Pro" w:hAnsi="FS Me Pro"/>
          <w:sz w:val="24"/>
          <w:szCs w:val="24"/>
        </w:rPr>
        <w:t>Graduate or Post Graduate level Counselling</w:t>
      </w:r>
      <w:r w:rsidR="00F64657" w:rsidRPr="005A5B49">
        <w:rPr>
          <w:rFonts w:ascii="FS Me Pro" w:hAnsi="FS Me Pro"/>
          <w:sz w:val="24"/>
          <w:szCs w:val="24"/>
        </w:rPr>
        <w:t xml:space="preserve"> or Psychotherapy</w:t>
      </w:r>
      <w:r w:rsidRPr="005A5B49">
        <w:rPr>
          <w:rFonts w:ascii="FS Me Pro" w:hAnsi="FS Me Pro"/>
          <w:sz w:val="24"/>
          <w:szCs w:val="24"/>
        </w:rPr>
        <w:t xml:space="preserve"> Diploma (2 years minimum</w:t>
      </w:r>
      <w:r w:rsidR="00F64657" w:rsidRPr="005A5B49">
        <w:rPr>
          <w:rFonts w:ascii="FS Me Pro" w:hAnsi="FS Me Pro"/>
          <w:sz w:val="24"/>
          <w:szCs w:val="24"/>
        </w:rPr>
        <w:t>)</w:t>
      </w:r>
    </w:p>
    <w:p w14:paraId="38537E48" w14:textId="422A0972" w:rsidR="007C5329" w:rsidRPr="005A5B49" w:rsidRDefault="007C5329" w:rsidP="00297F0A">
      <w:pPr>
        <w:pStyle w:val="NoSpacing"/>
        <w:numPr>
          <w:ilvl w:val="0"/>
          <w:numId w:val="15"/>
        </w:numPr>
        <w:rPr>
          <w:rFonts w:ascii="FS Me Pro" w:hAnsi="FS Me Pro"/>
          <w:sz w:val="24"/>
          <w:szCs w:val="24"/>
        </w:rPr>
      </w:pPr>
      <w:r w:rsidRPr="005A5B49">
        <w:rPr>
          <w:rFonts w:ascii="FS Me Pro" w:hAnsi="FS Me Pro"/>
          <w:sz w:val="24"/>
          <w:szCs w:val="24"/>
        </w:rPr>
        <w:t>BACP Accreditation</w:t>
      </w:r>
      <w:r w:rsidR="00297F0A" w:rsidRPr="005A5B49">
        <w:rPr>
          <w:rFonts w:ascii="FS Me Pro" w:hAnsi="FS Me Pro"/>
          <w:sz w:val="24"/>
          <w:szCs w:val="24"/>
        </w:rPr>
        <w:t xml:space="preserve"> or </w:t>
      </w:r>
      <w:r w:rsidRPr="005A5B49">
        <w:rPr>
          <w:rFonts w:ascii="FS Me Pro" w:hAnsi="FS Me Pro"/>
          <w:sz w:val="24"/>
          <w:szCs w:val="24"/>
        </w:rPr>
        <w:t xml:space="preserve">eligibility for accreditation </w:t>
      </w:r>
      <w:r w:rsidR="00297F0A" w:rsidRPr="005A5B49">
        <w:rPr>
          <w:rFonts w:ascii="FS Me Pro" w:hAnsi="FS Me Pro"/>
          <w:sz w:val="24"/>
          <w:szCs w:val="24"/>
        </w:rPr>
        <w:t>or A</w:t>
      </w:r>
      <w:r w:rsidRPr="005A5B49">
        <w:rPr>
          <w:rFonts w:ascii="FS Me Pro" w:hAnsi="FS Me Pro"/>
          <w:sz w:val="24"/>
          <w:szCs w:val="24"/>
        </w:rPr>
        <w:t>ccredit</w:t>
      </w:r>
      <w:r w:rsidR="00297F0A" w:rsidRPr="005A5B49">
        <w:rPr>
          <w:rFonts w:ascii="FS Me Pro" w:hAnsi="FS Me Pro"/>
          <w:sz w:val="24"/>
          <w:szCs w:val="24"/>
        </w:rPr>
        <w:t>ation</w:t>
      </w:r>
      <w:r w:rsidRPr="005A5B49">
        <w:rPr>
          <w:rFonts w:ascii="FS Me Pro" w:hAnsi="FS Me Pro"/>
          <w:sz w:val="24"/>
          <w:szCs w:val="24"/>
        </w:rPr>
        <w:t xml:space="preserve"> with other relevant professional bod</w:t>
      </w:r>
      <w:r w:rsidR="00297F0A" w:rsidRPr="005A5B49">
        <w:rPr>
          <w:rFonts w:ascii="FS Me Pro" w:hAnsi="FS Me Pro"/>
          <w:sz w:val="24"/>
          <w:szCs w:val="24"/>
        </w:rPr>
        <w:t>y</w:t>
      </w:r>
    </w:p>
    <w:p w14:paraId="4805A62E" w14:textId="77777777" w:rsidR="00A52FCC" w:rsidRPr="005A5B49" w:rsidRDefault="00A52FCC" w:rsidP="00240DDA">
      <w:pPr>
        <w:pStyle w:val="NoSpacing"/>
        <w:rPr>
          <w:rFonts w:ascii="FS Me Pro" w:hAnsi="FS Me Pro"/>
          <w:sz w:val="24"/>
          <w:szCs w:val="24"/>
        </w:rPr>
      </w:pPr>
    </w:p>
    <w:p w14:paraId="459C7E77" w14:textId="5F00D073" w:rsidR="00E62082" w:rsidRPr="005A5B49" w:rsidRDefault="00E62082" w:rsidP="00240DDA">
      <w:pPr>
        <w:pStyle w:val="Heading1"/>
        <w:rPr>
          <w:rFonts w:ascii="FS Me Pro" w:hAnsi="FS Me Pro"/>
          <w:sz w:val="24"/>
          <w:szCs w:val="24"/>
        </w:rPr>
      </w:pPr>
      <w:r w:rsidRPr="005A5B49">
        <w:rPr>
          <w:rFonts w:ascii="FS Me Pro" w:hAnsi="FS Me Pro"/>
          <w:sz w:val="24"/>
          <w:szCs w:val="24"/>
        </w:rPr>
        <w:t>E</w:t>
      </w:r>
      <w:r w:rsidR="001154B8" w:rsidRPr="005A5B49">
        <w:rPr>
          <w:rFonts w:ascii="FS Me Pro" w:hAnsi="FS Me Pro"/>
          <w:sz w:val="24"/>
          <w:szCs w:val="24"/>
        </w:rPr>
        <w:t>m</w:t>
      </w:r>
      <w:r w:rsidRPr="005A5B49">
        <w:rPr>
          <w:rFonts w:ascii="FS Me Pro" w:hAnsi="FS Me Pro"/>
          <w:sz w:val="24"/>
          <w:szCs w:val="24"/>
        </w:rPr>
        <w:t>ployee Declaration</w:t>
      </w:r>
    </w:p>
    <w:p w14:paraId="1FAC6C4E" w14:textId="3B64321D" w:rsidR="00E62082" w:rsidRPr="005A5B49" w:rsidRDefault="00E62082" w:rsidP="00240DDA">
      <w:pPr>
        <w:rPr>
          <w:rFonts w:ascii="FS Me Pro" w:eastAsia="Trebuchet MS" w:hAnsi="FS Me Pro"/>
        </w:rPr>
      </w:pPr>
      <w:r w:rsidRPr="005A5B49">
        <w:rPr>
          <w:rFonts w:ascii="FS Me Pro" w:eastAsia="Trebuchet MS" w:hAnsi="FS Me Pro"/>
        </w:rPr>
        <w:t>I confirm that I have read, understood and agree to the expectations of the role as outlined in this job profile</w:t>
      </w:r>
      <w:r w:rsidR="00DB6169" w:rsidRPr="005A5B49">
        <w:rPr>
          <w:rFonts w:ascii="FS Me Pro" w:eastAsia="Trebuchet MS" w:hAnsi="FS Me Pro"/>
        </w:rPr>
        <w:t>:</w:t>
      </w:r>
    </w:p>
    <w:p w14:paraId="5AC6DFDB" w14:textId="02D2423F" w:rsidR="00161B60" w:rsidRPr="00161B60" w:rsidRDefault="00E62082" w:rsidP="00161B60">
      <w:pPr>
        <w:rPr>
          <w:rFonts w:ascii="FS Me Pro" w:eastAsia="Trebuchet MS" w:hAnsi="FS Me Pro" w:cs="Trebuchet MS"/>
          <w:b/>
        </w:rPr>
      </w:pPr>
      <w:permStart w:id="1874023605" w:edGrp="everyone"/>
      <w:r w:rsidRPr="005A5B49">
        <w:rPr>
          <w:rFonts w:ascii="FS Me Pro" w:eastAsia="Trebuchet MS" w:hAnsi="FS Me Pro" w:cs="Trebuchet MS"/>
          <w:b/>
        </w:rPr>
        <w:t xml:space="preserve">Name:  </w:t>
      </w:r>
      <w:proofErr w:type="gramStart"/>
      <w:r w:rsidR="000B6DC5" w:rsidRPr="005A5B49">
        <w:rPr>
          <w:rFonts w:ascii="FS Me Pro" w:eastAsia="Trebuchet MS" w:hAnsi="FS Me Pro" w:cs="Trebuchet MS"/>
          <w:b/>
        </w:rPr>
        <w:tab/>
      </w:r>
      <w:r w:rsidRPr="005A5B49">
        <w:rPr>
          <w:rFonts w:ascii="FS Me Pro" w:eastAsia="Trebuchet MS" w:hAnsi="FS Me Pro" w:cs="Trebuchet MS"/>
          <w:b/>
        </w:rPr>
        <w:t xml:space="preserve">  </w:t>
      </w:r>
      <w:r w:rsidRPr="005A5B49">
        <w:rPr>
          <w:rFonts w:ascii="FS Me Pro" w:eastAsia="Trebuchet MS" w:hAnsi="FS Me Pro" w:cs="Trebuchet MS"/>
          <w:b/>
        </w:rPr>
        <w:tab/>
      </w:r>
      <w:proofErr w:type="gramEnd"/>
      <w:r w:rsidR="00C762A1" w:rsidRPr="005A5B49">
        <w:rPr>
          <w:rFonts w:ascii="FS Me Pro" w:eastAsia="Trebuchet MS" w:hAnsi="FS Me Pro" w:cs="Trebuchet MS"/>
          <w:b/>
        </w:rPr>
        <w:t xml:space="preserve">                     </w:t>
      </w:r>
      <w:r w:rsidRPr="005A5B49">
        <w:rPr>
          <w:rFonts w:ascii="FS Me Pro" w:eastAsia="Trebuchet MS" w:hAnsi="FS Me Pro" w:cs="Trebuchet MS"/>
          <w:b/>
        </w:rPr>
        <w:t xml:space="preserve">Signed: </w:t>
      </w:r>
      <w:r w:rsidR="000B6DC5" w:rsidRPr="005A5B49">
        <w:rPr>
          <w:rFonts w:ascii="FS Me Pro" w:eastAsia="Trebuchet MS" w:hAnsi="FS Me Pro" w:cs="Trebuchet MS"/>
          <w:b/>
        </w:rPr>
        <w:tab/>
      </w:r>
      <w:r w:rsidRPr="005A5B49">
        <w:rPr>
          <w:rFonts w:ascii="FS Me Pro" w:eastAsia="Trebuchet MS" w:hAnsi="FS Me Pro" w:cs="Trebuchet MS"/>
          <w:b/>
        </w:rPr>
        <w:tab/>
      </w:r>
      <w:r w:rsidR="00A5639C" w:rsidRPr="005A5B49">
        <w:rPr>
          <w:rFonts w:ascii="FS Me Pro" w:eastAsia="Trebuchet MS" w:hAnsi="FS Me Pro" w:cs="Trebuchet MS"/>
          <w:b/>
        </w:rPr>
        <w:t xml:space="preserve">       </w:t>
      </w:r>
      <w:r w:rsidR="00C762A1" w:rsidRPr="005A5B49">
        <w:rPr>
          <w:rFonts w:ascii="FS Me Pro" w:eastAsia="Trebuchet MS" w:hAnsi="FS Me Pro" w:cs="Trebuchet MS"/>
          <w:b/>
        </w:rPr>
        <w:t xml:space="preserve">                       </w:t>
      </w:r>
      <w:r w:rsidRPr="005A5B49">
        <w:rPr>
          <w:rFonts w:ascii="FS Me Pro" w:eastAsia="Trebuchet MS" w:hAnsi="FS Me Pro" w:cs="Trebuchet MS"/>
          <w:b/>
        </w:rPr>
        <w:t>Date:</w:t>
      </w:r>
      <w:r w:rsidRPr="00686093">
        <w:rPr>
          <w:rFonts w:ascii="FS Me Pro" w:eastAsia="Trebuchet MS" w:hAnsi="FS Me Pro" w:cs="Trebuchet MS"/>
          <w:b/>
        </w:rPr>
        <w:t xml:space="preserv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61B60" w:rsidRPr="00161B60"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CE8F" w14:textId="77777777" w:rsidR="005A36E5" w:rsidRDefault="005A36E5" w:rsidP="00E62082">
      <w:pPr>
        <w:spacing w:after="0" w:line="240" w:lineRule="auto"/>
      </w:pPr>
      <w:r>
        <w:separator/>
      </w:r>
    </w:p>
  </w:endnote>
  <w:endnote w:type="continuationSeparator" w:id="0">
    <w:p w14:paraId="7F14F428" w14:textId="77777777" w:rsidR="005A36E5" w:rsidRDefault="005A36E5" w:rsidP="00E62082">
      <w:pPr>
        <w:spacing w:after="0" w:line="240" w:lineRule="auto"/>
      </w:pPr>
      <w:r>
        <w:continuationSeparator/>
      </w:r>
    </w:p>
  </w:endnote>
  <w:endnote w:type="continuationNotice" w:id="1">
    <w:p w14:paraId="0C528F88" w14:textId="77777777" w:rsidR="005A36E5" w:rsidRDefault="005A3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2000506040000020004"/>
    <w:charset w:val="00"/>
    <w:family w:val="auto"/>
    <w:pitch w:val="variable"/>
    <w:sig w:usb0="A00002EF" w:usb1="4000606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rPr>
        <w:rFonts w:ascii="FS Me Pro" w:hAnsi="FS Me Pro"/>
      </w:rPr>
    </w:sdtEndPr>
    <w:sdtContent>
      <w:p w14:paraId="361C4440" w14:textId="41AF27A1" w:rsidR="00240DDA" w:rsidRPr="00161B60" w:rsidRDefault="00DB6169">
        <w:pPr>
          <w:pStyle w:val="Footer"/>
          <w:rPr>
            <w:rFonts w:ascii="FS Me Pro" w:hAnsi="FS Me Pro"/>
            <w:sz w:val="16"/>
          </w:rPr>
        </w:pPr>
        <w:r w:rsidRPr="00161B60">
          <w:rPr>
            <w:rFonts w:ascii="FS Me Pro" w:hAnsi="FS Me Pro"/>
            <w:noProof/>
            <w:sz w:val="16"/>
          </w:rPr>
          <mc:AlternateContent>
            <mc:Choice Requires="wps">
              <w:drawing>
                <wp:anchor distT="0" distB="0" distL="114300" distR="114300" simplePos="0" relativeHeight="251658240" behindDoc="0" locked="0" layoutInCell="1" allowOverlap="1" wp14:anchorId="638BA8E3" wp14:editId="3B0E3889">
                  <wp:simplePos x="0" y="0"/>
                  <wp:positionH relativeFrom="rightMargin">
                    <wp:posOffset>124626</wp:posOffset>
                  </wp:positionH>
                  <wp:positionV relativeFrom="bottomMargin">
                    <wp:posOffset>135282</wp:posOffset>
                  </wp:positionV>
                  <wp:extent cx="547646" cy="539694"/>
                  <wp:effectExtent l="0" t="0" r="24130" b="1333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47646" cy="539694"/>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Pr="00450933" w:rsidRDefault="00DB6169">
                              <w:pPr>
                                <w:pStyle w:val="Footer"/>
                                <w:rPr>
                                  <w:rFonts w:ascii="FS Me Pro" w:hAnsi="FS Me Pro"/>
                                  <w:color w:val="3494BA" w:themeColor="accent1"/>
                                  <w:sz w:val="20"/>
                                  <w:szCs w:val="20"/>
                                </w:rPr>
                              </w:pPr>
                              <w:r w:rsidRPr="00450933">
                                <w:rPr>
                                  <w:rFonts w:ascii="FS Me Pro" w:hAnsi="FS Me Pro"/>
                                  <w:sz w:val="20"/>
                                  <w:szCs w:val="20"/>
                                </w:rPr>
                                <w:fldChar w:fldCharType="begin"/>
                              </w:r>
                              <w:r w:rsidRPr="00450933">
                                <w:rPr>
                                  <w:rFonts w:ascii="FS Me Pro" w:hAnsi="FS Me Pro"/>
                                  <w:sz w:val="20"/>
                                  <w:szCs w:val="20"/>
                                </w:rPr>
                                <w:instrText>PAGE  \* MERGEFORMAT</w:instrText>
                              </w:r>
                              <w:r w:rsidRPr="00450933">
                                <w:rPr>
                                  <w:rFonts w:ascii="FS Me Pro" w:hAnsi="FS Me Pro"/>
                                  <w:sz w:val="20"/>
                                  <w:szCs w:val="20"/>
                                </w:rPr>
                                <w:fldChar w:fldCharType="separate"/>
                              </w:r>
                              <w:r w:rsidRPr="00450933">
                                <w:rPr>
                                  <w:rFonts w:ascii="FS Me Pro" w:hAnsi="FS Me Pro"/>
                                  <w:color w:val="3494BA" w:themeColor="accent1"/>
                                  <w:sz w:val="20"/>
                                  <w:szCs w:val="20"/>
                                </w:rPr>
                                <w:t>2</w:t>
                              </w:r>
                              <w:r w:rsidRPr="00450933">
                                <w:rPr>
                                  <w:rFonts w:ascii="FS Me Pro" w:hAnsi="FS Me Pro"/>
                                  <w:color w:val="3494BA" w:themeColor="accent1"/>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9.8pt;margin-top:10.65pt;width:43.1pt;height: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" filled="f" fillcolor="#c0504d" strokecolor="#adc1d9" strokeweight="1pt">
                  <v:textbox inset=",0,,0">
                    <w:txbxContent>
                      <w:p w14:paraId="7FDAFB21" w14:textId="77777777" w:rsidR="00DB6169" w:rsidRPr="00450933" w:rsidRDefault="00DB6169">
                        <w:pPr>
                          <w:pStyle w:val="Footer"/>
                          <w:rPr>
                            <w:rFonts w:ascii="FS Me Pro" w:hAnsi="FS Me Pro"/>
                            <w:color w:val="3494BA" w:themeColor="accent1"/>
                            <w:sz w:val="20"/>
                            <w:szCs w:val="20"/>
                          </w:rPr>
                        </w:pPr>
                        <w:r w:rsidRPr="00450933">
                          <w:rPr>
                            <w:rFonts w:ascii="FS Me Pro" w:hAnsi="FS Me Pro"/>
                            <w:sz w:val="20"/>
                            <w:szCs w:val="20"/>
                          </w:rPr>
                          <w:fldChar w:fldCharType="begin"/>
                        </w:r>
                        <w:r w:rsidRPr="00450933">
                          <w:rPr>
                            <w:rFonts w:ascii="FS Me Pro" w:hAnsi="FS Me Pro"/>
                            <w:sz w:val="20"/>
                            <w:szCs w:val="20"/>
                          </w:rPr>
                          <w:instrText>PAGE  \* MERGEFORMAT</w:instrText>
                        </w:r>
                        <w:r w:rsidRPr="00450933">
                          <w:rPr>
                            <w:rFonts w:ascii="FS Me Pro" w:hAnsi="FS Me Pro"/>
                            <w:sz w:val="20"/>
                            <w:szCs w:val="20"/>
                          </w:rPr>
                          <w:fldChar w:fldCharType="separate"/>
                        </w:r>
                        <w:r w:rsidRPr="00450933">
                          <w:rPr>
                            <w:rFonts w:ascii="FS Me Pro" w:hAnsi="FS Me Pro"/>
                            <w:color w:val="3494BA" w:themeColor="accent1"/>
                            <w:sz w:val="20"/>
                            <w:szCs w:val="20"/>
                          </w:rPr>
                          <w:t>2</w:t>
                        </w:r>
                        <w:r w:rsidRPr="00450933">
                          <w:rPr>
                            <w:rFonts w:ascii="FS Me Pro" w:hAnsi="FS Me Pro"/>
                            <w:color w:val="3494BA" w:themeColor="accent1"/>
                            <w:sz w:val="20"/>
                            <w:szCs w:val="20"/>
                          </w:rPr>
                          <w:fldChar w:fldCharType="end"/>
                        </w:r>
                      </w:p>
                    </w:txbxContent>
                  </v:textbox>
                  <w10:wrap anchorx="margin" anchory="margin"/>
                </v:oval>
              </w:pict>
            </mc:Fallback>
          </mc:AlternateContent>
        </w:r>
        <w:r w:rsidR="00161B60" w:rsidRPr="00161B60">
          <w:rPr>
            <w:rFonts w:ascii="FS Me Pro" w:hAnsi="FS Me Pro"/>
            <w:sz w:val="16"/>
          </w:rPr>
          <w:t>Job Profile: Wellbeing Counsellor –</w:t>
        </w:r>
        <w:r w:rsidR="00450933">
          <w:rPr>
            <w:rFonts w:ascii="FS Me Pro" w:hAnsi="FS Me Pro"/>
            <w:sz w:val="16"/>
          </w:rPr>
          <w:t xml:space="preserve"> </w:t>
        </w:r>
        <w:r w:rsidR="00161B60" w:rsidRPr="00161B60">
          <w:rPr>
            <w:rFonts w:ascii="FS Me Pro" w:hAnsi="FS Me Pro"/>
            <w:sz w:val="16"/>
          </w:rPr>
          <w:t>Global Majorities Specialist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EB953" w14:textId="77777777" w:rsidR="005A36E5" w:rsidRDefault="005A36E5" w:rsidP="00E62082">
      <w:pPr>
        <w:spacing w:after="0" w:line="240" w:lineRule="auto"/>
      </w:pPr>
      <w:r>
        <w:separator/>
      </w:r>
    </w:p>
  </w:footnote>
  <w:footnote w:type="continuationSeparator" w:id="0">
    <w:p w14:paraId="1271FBDD" w14:textId="77777777" w:rsidR="005A36E5" w:rsidRDefault="005A36E5" w:rsidP="00E62082">
      <w:pPr>
        <w:spacing w:after="0" w:line="240" w:lineRule="auto"/>
      </w:pPr>
      <w:r>
        <w:continuationSeparator/>
      </w:r>
    </w:p>
  </w:footnote>
  <w:footnote w:type="continuationNotice" w:id="1">
    <w:p w14:paraId="31AFE756" w14:textId="77777777" w:rsidR="005A36E5" w:rsidRDefault="005A3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0"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7"/>
  </w:num>
  <w:num w:numId="2" w16cid:durableId="1237400527">
    <w:abstractNumId w:val="0"/>
  </w:num>
  <w:num w:numId="3" w16cid:durableId="2010597012">
    <w:abstractNumId w:val="1"/>
  </w:num>
  <w:num w:numId="4" w16cid:durableId="1703093915">
    <w:abstractNumId w:val="8"/>
  </w:num>
  <w:num w:numId="5" w16cid:durableId="1278296492">
    <w:abstractNumId w:val="14"/>
  </w:num>
  <w:num w:numId="6" w16cid:durableId="1837071253">
    <w:abstractNumId w:val="7"/>
  </w:num>
  <w:num w:numId="7" w16cid:durableId="241840608">
    <w:abstractNumId w:val="20"/>
  </w:num>
  <w:num w:numId="8" w16cid:durableId="1283416485">
    <w:abstractNumId w:val="6"/>
  </w:num>
  <w:num w:numId="9" w16cid:durableId="1894541095">
    <w:abstractNumId w:val="15"/>
  </w:num>
  <w:num w:numId="10" w16cid:durableId="942567636">
    <w:abstractNumId w:val="5"/>
  </w:num>
  <w:num w:numId="11" w16cid:durableId="536236887">
    <w:abstractNumId w:val="21"/>
  </w:num>
  <w:num w:numId="12" w16cid:durableId="1577977944">
    <w:abstractNumId w:val="9"/>
  </w:num>
  <w:num w:numId="13" w16cid:durableId="915821999">
    <w:abstractNumId w:val="22"/>
  </w:num>
  <w:num w:numId="14" w16cid:durableId="1532835548">
    <w:abstractNumId w:val="11"/>
  </w:num>
  <w:num w:numId="15" w16cid:durableId="442726170">
    <w:abstractNumId w:val="3"/>
  </w:num>
  <w:num w:numId="16" w16cid:durableId="1406031866">
    <w:abstractNumId w:val="10"/>
  </w:num>
  <w:num w:numId="17" w16cid:durableId="182986204">
    <w:abstractNumId w:val="12"/>
  </w:num>
  <w:num w:numId="18" w16cid:durableId="1472944042">
    <w:abstractNumId w:val="13"/>
  </w:num>
  <w:num w:numId="19" w16cid:durableId="1693875566">
    <w:abstractNumId w:val="2"/>
  </w:num>
  <w:num w:numId="20" w16cid:durableId="1366491338">
    <w:abstractNumId w:val="4"/>
  </w:num>
  <w:num w:numId="21" w16cid:durableId="1520586491">
    <w:abstractNumId w:val="19"/>
  </w:num>
  <w:num w:numId="22" w16cid:durableId="229462006">
    <w:abstractNumId w:val="16"/>
  </w:num>
  <w:num w:numId="23" w16cid:durableId="1565601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D8NZFd/oDIyKkuCI9nOgSIsSgQsDgB51UrZCBazKpG4/jC/n36H0PHhWKGs3T/H2XhcrphZRRj5+uIDrKbDzA==" w:salt="HyvIaylkjc2TgZ+iGs+S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300E"/>
    <w:rsid w:val="000171F2"/>
    <w:rsid w:val="00037E43"/>
    <w:rsid w:val="00045CD6"/>
    <w:rsid w:val="000652DB"/>
    <w:rsid w:val="00067A03"/>
    <w:rsid w:val="00071F4B"/>
    <w:rsid w:val="00075B64"/>
    <w:rsid w:val="000838B6"/>
    <w:rsid w:val="000877B2"/>
    <w:rsid w:val="000A209A"/>
    <w:rsid w:val="000A6567"/>
    <w:rsid w:val="000B0A31"/>
    <w:rsid w:val="000B6DC5"/>
    <w:rsid w:val="000C7CB3"/>
    <w:rsid w:val="000D3BBA"/>
    <w:rsid w:val="000E28C7"/>
    <w:rsid w:val="00102428"/>
    <w:rsid w:val="001154B8"/>
    <w:rsid w:val="00115A70"/>
    <w:rsid w:val="00134940"/>
    <w:rsid w:val="00147C61"/>
    <w:rsid w:val="00161B60"/>
    <w:rsid w:val="00177972"/>
    <w:rsid w:val="00180C4F"/>
    <w:rsid w:val="00187F78"/>
    <w:rsid w:val="001A2EC1"/>
    <w:rsid w:val="001B2BFF"/>
    <w:rsid w:val="001C231A"/>
    <w:rsid w:val="001C257A"/>
    <w:rsid w:val="001C3F0E"/>
    <w:rsid w:val="001D102F"/>
    <w:rsid w:val="002316F3"/>
    <w:rsid w:val="0023269D"/>
    <w:rsid w:val="00233208"/>
    <w:rsid w:val="002404F7"/>
    <w:rsid w:val="00240DDA"/>
    <w:rsid w:val="00251E04"/>
    <w:rsid w:val="00266FDB"/>
    <w:rsid w:val="002860C9"/>
    <w:rsid w:val="00297F0A"/>
    <w:rsid w:val="002A65BB"/>
    <w:rsid w:val="002A7DD9"/>
    <w:rsid w:val="002D7547"/>
    <w:rsid w:val="00332FE6"/>
    <w:rsid w:val="003570F2"/>
    <w:rsid w:val="003909C0"/>
    <w:rsid w:val="003B48E8"/>
    <w:rsid w:val="003E142F"/>
    <w:rsid w:val="003F624A"/>
    <w:rsid w:val="00404772"/>
    <w:rsid w:val="00422BF1"/>
    <w:rsid w:val="004265A6"/>
    <w:rsid w:val="004402CB"/>
    <w:rsid w:val="00450933"/>
    <w:rsid w:val="004627A6"/>
    <w:rsid w:val="00487E12"/>
    <w:rsid w:val="0049470A"/>
    <w:rsid w:val="004E1004"/>
    <w:rsid w:val="004E1CA7"/>
    <w:rsid w:val="004E58E2"/>
    <w:rsid w:val="004F4559"/>
    <w:rsid w:val="005152FF"/>
    <w:rsid w:val="0052289F"/>
    <w:rsid w:val="00562AC5"/>
    <w:rsid w:val="00565037"/>
    <w:rsid w:val="0056779A"/>
    <w:rsid w:val="005772A3"/>
    <w:rsid w:val="005807B1"/>
    <w:rsid w:val="00580CC5"/>
    <w:rsid w:val="00591A95"/>
    <w:rsid w:val="00592A23"/>
    <w:rsid w:val="005A36E5"/>
    <w:rsid w:val="005A5B49"/>
    <w:rsid w:val="005B1269"/>
    <w:rsid w:val="005E42DA"/>
    <w:rsid w:val="00614575"/>
    <w:rsid w:val="00625B3D"/>
    <w:rsid w:val="00632F0B"/>
    <w:rsid w:val="00654D43"/>
    <w:rsid w:val="00683499"/>
    <w:rsid w:val="00686093"/>
    <w:rsid w:val="006B45A8"/>
    <w:rsid w:val="006C4745"/>
    <w:rsid w:val="006D602A"/>
    <w:rsid w:val="006D6642"/>
    <w:rsid w:val="006E03CE"/>
    <w:rsid w:val="006F193A"/>
    <w:rsid w:val="00703620"/>
    <w:rsid w:val="007060B3"/>
    <w:rsid w:val="00724199"/>
    <w:rsid w:val="007440E3"/>
    <w:rsid w:val="007621BA"/>
    <w:rsid w:val="00767B72"/>
    <w:rsid w:val="007815BD"/>
    <w:rsid w:val="00785DB5"/>
    <w:rsid w:val="007A6868"/>
    <w:rsid w:val="007B338D"/>
    <w:rsid w:val="007C4FF6"/>
    <w:rsid w:val="007C5329"/>
    <w:rsid w:val="007C65F6"/>
    <w:rsid w:val="007E674D"/>
    <w:rsid w:val="007F171F"/>
    <w:rsid w:val="007F6920"/>
    <w:rsid w:val="008074C0"/>
    <w:rsid w:val="00836178"/>
    <w:rsid w:val="0086304B"/>
    <w:rsid w:val="008A72DD"/>
    <w:rsid w:val="0092444C"/>
    <w:rsid w:val="00927194"/>
    <w:rsid w:val="00955E56"/>
    <w:rsid w:val="00962A74"/>
    <w:rsid w:val="0097251A"/>
    <w:rsid w:val="00977111"/>
    <w:rsid w:val="009968C1"/>
    <w:rsid w:val="009B241E"/>
    <w:rsid w:val="009C462D"/>
    <w:rsid w:val="009F399F"/>
    <w:rsid w:val="009F3CC4"/>
    <w:rsid w:val="00A0145B"/>
    <w:rsid w:val="00A02365"/>
    <w:rsid w:val="00A12162"/>
    <w:rsid w:val="00A209F7"/>
    <w:rsid w:val="00A26B83"/>
    <w:rsid w:val="00A37B97"/>
    <w:rsid w:val="00A4755B"/>
    <w:rsid w:val="00A52FCC"/>
    <w:rsid w:val="00A541BA"/>
    <w:rsid w:val="00A5639C"/>
    <w:rsid w:val="00A60CA6"/>
    <w:rsid w:val="00A64743"/>
    <w:rsid w:val="00A649D6"/>
    <w:rsid w:val="00A80F1F"/>
    <w:rsid w:val="00A84524"/>
    <w:rsid w:val="00AB2AE6"/>
    <w:rsid w:val="00AB39B1"/>
    <w:rsid w:val="00AB75F7"/>
    <w:rsid w:val="00AF0118"/>
    <w:rsid w:val="00B41E2A"/>
    <w:rsid w:val="00B46B05"/>
    <w:rsid w:val="00B63C8A"/>
    <w:rsid w:val="00BB5AB5"/>
    <w:rsid w:val="00C110D9"/>
    <w:rsid w:val="00C12C0D"/>
    <w:rsid w:val="00C44D9C"/>
    <w:rsid w:val="00C5570F"/>
    <w:rsid w:val="00C61AF8"/>
    <w:rsid w:val="00C706C8"/>
    <w:rsid w:val="00C762A1"/>
    <w:rsid w:val="00C8189A"/>
    <w:rsid w:val="00C851F2"/>
    <w:rsid w:val="00C853AF"/>
    <w:rsid w:val="00C86471"/>
    <w:rsid w:val="00CA1FDF"/>
    <w:rsid w:val="00CC2D1F"/>
    <w:rsid w:val="00CD3DE4"/>
    <w:rsid w:val="00CE5ECF"/>
    <w:rsid w:val="00CE6197"/>
    <w:rsid w:val="00D12E87"/>
    <w:rsid w:val="00D164ED"/>
    <w:rsid w:val="00D17B53"/>
    <w:rsid w:val="00D43BA4"/>
    <w:rsid w:val="00D67E17"/>
    <w:rsid w:val="00DA7CBE"/>
    <w:rsid w:val="00DB6169"/>
    <w:rsid w:val="00DC50C3"/>
    <w:rsid w:val="00DD19DB"/>
    <w:rsid w:val="00DD5666"/>
    <w:rsid w:val="00DE3282"/>
    <w:rsid w:val="00DE7F63"/>
    <w:rsid w:val="00DF5270"/>
    <w:rsid w:val="00E3197F"/>
    <w:rsid w:val="00E3499D"/>
    <w:rsid w:val="00E35D2F"/>
    <w:rsid w:val="00E40F8C"/>
    <w:rsid w:val="00E6149A"/>
    <w:rsid w:val="00E62082"/>
    <w:rsid w:val="00E72611"/>
    <w:rsid w:val="00E743CF"/>
    <w:rsid w:val="00E9167C"/>
    <w:rsid w:val="00EC54D3"/>
    <w:rsid w:val="00EC5A1F"/>
    <w:rsid w:val="00EE4438"/>
    <w:rsid w:val="00F02AB0"/>
    <w:rsid w:val="00F34671"/>
    <w:rsid w:val="00F407B5"/>
    <w:rsid w:val="00F423E5"/>
    <w:rsid w:val="00F432C8"/>
    <w:rsid w:val="00F60010"/>
    <w:rsid w:val="00F6236E"/>
    <w:rsid w:val="00F64657"/>
    <w:rsid w:val="00F77474"/>
    <w:rsid w:val="00FA47C0"/>
    <w:rsid w:val="00FB13B1"/>
    <w:rsid w:val="00FB154A"/>
    <w:rsid w:val="00FB7D69"/>
    <w:rsid w:val="00FC142A"/>
    <w:rsid w:val="00FC17E0"/>
    <w:rsid w:val="00FD6133"/>
    <w:rsid w:val="00FD7721"/>
    <w:rsid w:val="058C8059"/>
    <w:rsid w:val="18284A03"/>
    <w:rsid w:val="24B48ACA"/>
    <w:rsid w:val="370D3657"/>
    <w:rsid w:val="3844F730"/>
    <w:rsid w:val="3E311BC6"/>
    <w:rsid w:val="59F4D84E"/>
    <w:rsid w:val="688C7FE4"/>
    <w:rsid w:val="72B0DBCA"/>
    <w:rsid w:val="7B7784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B2C2EC75-9ECB-48E1-80B3-926E9E1E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4"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100">
              <a:latin typeface="FS Me Pro" panose="02000506040000020004" pitchFamily="2" charset="0"/>
            </a:rPr>
            <a:t>Head of Therapeutic Services </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E97D35FF-5B8D-470A-BE14-26A7B5C26B2F}">
      <dgm:prSet custT="1"/>
      <dgm:spPr>
        <a:solidFill>
          <a:srgbClr val="00B0F0"/>
        </a:solidFill>
      </dgm:spPr>
      <dgm:t>
        <a:bodyPr/>
        <a:lstStyle/>
        <a:p>
          <a:pPr>
            <a:lnSpc>
              <a:spcPct val="100000"/>
            </a:lnSpc>
            <a:spcAft>
              <a:spcPts val="0"/>
            </a:spcAft>
          </a:pPr>
          <a:r>
            <a:rPr lang="en-GB" sz="1100" b="0">
              <a:latin typeface="FS Me Pro" panose="02000506040000020004" pitchFamily="2" charset="0"/>
            </a:rPr>
            <a:t>Wellbeing Counsellor –Global Majorities Specialist</a:t>
          </a:r>
        </a:p>
      </dgm:t>
    </dgm:pt>
    <dgm:pt modelId="{EF17C4F1-6488-422D-B439-CEFD90235A56}" type="parTrans" cxnId="{B34C56F9-3262-4508-8B25-AA1ADD17B95D}">
      <dgm:prSet/>
      <dgm:spPr/>
      <dgm:t>
        <a:bodyPr/>
        <a:lstStyle/>
        <a:p>
          <a:endParaRPr lang="en-GB"/>
        </a:p>
      </dgm:t>
    </dgm:pt>
    <dgm:pt modelId="{8FC4FDD6-E9B3-4CC0-ADAF-3F5BD511E3EB}" type="sibTrans" cxnId="{B34C56F9-3262-4508-8B25-AA1ADD17B95D}">
      <dgm:prSet/>
      <dgm:spPr/>
      <dgm:t>
        <a:bodyPr/>
        <a:lstStyle/>
        <a:p>
          <a:endParaRPr lang="en-GB"/>
        </a:p>
      </dgm:t>
    </dgm:pt>
    <dgm:pt modelId="{3224A69F-5888-4F2B-8B50-E71E72FE34D8}">
      <dgm:prSet custT="1"/>
      <dgm:spPr/>
      <dgm:t>
        <a:bodyPr/>
        <a:lstStyle/>
        <a:p>
          <a:r>
            <a:rPr lang="en-GB" sz="1100" b="0">
              <a:latin typeface="FS Me Pro" panose="02000506040000020004" pitchFamily="2" charset="0"/>
            </a:rPr>
            <a:t>Children &amp; Young People's (CYP) Lead</a:t>
          </a:r>
        </a:p>
      </dgm:t>
    </dgm:pt>
    <dgm:pt modelId="{C58CF3DD-68F0-40AC-8EA7-7D5A8D2FFD55}" type="parTrans" cxnId="{D90D1250-0D50-4AB7-9F02-A61EA2090E96}">
      <dgm:prSet/>
      <dgm:spPr/>
      <dgm:t>
        <a:bodyPr/>
        <a:lstStyle/>
        <a:p>
          <a:endParaRPr lang="en-GB"/>
        </a:p>
      </dgm:t>
    </dgm:pt>
    <dgm:pt modelId="{53502039-1712-4384-9F9E-0CCE4ED9A64E}" type="sibTrans" cxnId="{D90D1250-0D50-4AB7-9F02-A61EA2090E96}">
      <dgm:prSet/>
      <dgm:spPr/>
      <dgm:t>
        <a:bodyPr/>
        <a:lstStyle/>
        <a:p>
          <a:endParaRPr lang="en-GB"/>
        </a:p>
      </dgm:t>
    </dgm:pt>
    <dgm:pt modelId="{A3DEC746-FE76-45ED-9CC8-613A585010B6}">
      <dgm:prSet custT="1"/>
      <dgm:spPr>
        <a:solidFill>
          <a:schemeClr val="accent4">
            <a:lumMod val="60000"/>
            <a:lumOff val="40000"/>
          </a:schemeClr>
        </a:solidFill>
      </dgm:spPr>
      <dgm:t>
        <a:bodyPr/>
        <a:lstStyle/>
        <a:p>
          <a:r>
            <a:rPr lang="en-GB" sz="1100" b="0">
              <a:latin typeface="FS Me Pro" panose="02000506040000020004" pitchFamily="2" charset="0"/>
            </a:rPr>
            <a:t>Clinical Lead </a:t>
          </a:r>
        </a:p>
        <a:p>
          <a:r>
            <a:rPr lang="en-GB" sz="1100" b="0">
              <a:latin typeface="FS Me Pro" panose="02000506040000020004" pitchFamily="2" charset="0"/>
            </a:rPr>
            <a:t>(NHS/ Wellbeing)</a:t>
          </a:r>
        </a:p>
      </dgm:t>
    </dgm:pt>
    <dgm:pt modelId="{AA9AD259-2F04-4222-BFF9-0881A71DB525}" type="parTrans" cxnId="{0FACF5D2-E458-4657-83E4-8946641CFF7A}">
      <dgm:prSet/>
      <dgm:spPr/>
      <dgm:t>
        <a:bodyPr/>
        <a:lstStyle/>
        <a:p>
          <a:endParaRPr lang="en-GB"/>
        </a:p>
      </dgm:t>
    </dgm:pt>
    <dgm:pt modelId="{665386D1-7E54-4D80-910D-F2D64460782C}" type="sibTrans" cxnId="{0FACF5D2-E458-4657-83E4-8946641CFF7A}">
      <dgm:prSet/>
      <dgm:spPr/>
      <dgm:t>
        <a:bodyPr/>
        <a:lstStyle/>
        <a:p>
          <a:endParaRPr lang="en-GB"/>
        </a:p>
      </dgm:t>
    </dgm:pt>
    <dgm:pt modelId="{CE2532A8-9D6A-4EB0-9FDF-AEC2C7D0F869}">
      <dgm:prSet custT="1"/>
      <dgm:spPr/>
      <dgm:t>
        <a:bodyPr/>
        <a:lstStyle/>
        <a:p>
          <a:r>
            <a:rPr lang="en-GB" sz="1100">
              <a:latin typeface="FS Me Pro" panose="02000506040000020004" pitchFamily="2" charset="0"/>
            </a:rPr>
            <a:t>Brighton &amp; Hove Wellbeing &amp; Therapeutic Services Manager</a:t>
          </a:r>
        </a:p>
      </dgm:t>
    </dgm:pt>
    <dgm:pt modelId="{3743299B-E9E6-476B-B371-9A870AB19AF6}" type="sibTrans" cxnId="{59AB541F-8E9D-47AE-B319-D66EF74C8E1B}">
      <dgm:prSet/>
      <dgm:spPr/>
      <dgm:t>
        <a:bodyPr/>
        <a:lstStyle/>
        <a:p>
          <a:endParaRPr lang="en-GB"/>
        </a:p>
      </dgm:t>
    </dgm:pt>
    <dgm:pt modelId="{AA534D76-6089-4D9A-AC54-E29448F799C0}" type="parTrans" cxnId="{59AB541F-8E9D-47AE-B319-D66EF74C8E1B}">
      <dgm:prSet/>
      <dgm:spPr/>
      <dgm:t>
        <a:bodyPr/>
        <a:lstStyle/>
        <a:p>
          <a:endParaRPr lang="en-GB"/>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3" custLinFactNeighborX="4250" custLinFactNeighborY="-65175">
        <dgm:presLayoutVars>
          <dgm:chPref val="3"/>
        </dgm:presLayoutVars>
      </dgm:prSet>
      <dgm:spPr/>
    </dgm:pt>
    <dgm:pt modelId="{05D1B37F-90B3-4C9E-8C84-FDAE0FB44FDB}" type="pres">
      <dgm:prSet presAssocID="{A7533A9B-098C-4EBD-8362-2E7ECE546C8D}" presName="level2hierChild" presStyleCnt="0"/>
      <dgm:spPr/>
    </dgm:pt>
    <dgm:pt modelId="{A6F29F23-3FE6-4C36-A491-E95DDC9AD315}" type="pres">
      <dgm:prSet presAssocID="{AA534D76-6089-4D9A-AC54-E29448F799C0}" presName="conn2-1" presStyleLbl="parChTrans1D2" presStyleIdx="0" presStyleCnt="1"/>
      <dgm:spPr/>
    </dgm:pt>
    <dgm:pt modelId="{EC8F8979-FEDD-471D-99E6-989DFD23E6F3}" type="pres">
      <dgm:prSet presAssocID="{AA534D76-6089-4D9A-AC54-E29448F799C0}" presName="connTx" presStyleLbl="parChTrans1D2" presStyleIdx="0" presStyleCnt="1"/>
      <dgm:spPr/>
    </dgm:pt>
    <dgm:pt modelId="{0E596FB0-0D75-49ED-BEA7-3DA2D877B64A}" type="pres">
      <dgm:prSet presAssocID="{CE2532A8-9D6A-4EB0-9FDF-AEC2C7D0F869}" presName="root2" presStyleCnt="0"/>
      <dgm:spPr/>
    </dgm:pt>
    <dgm:pt modelId="{FE6FB1E5-3EA7-425D-A890-726E8BD702F0}" type="pres">
      <dgm:prSet presAssocID="{CE2532A8-9D6A-4EB0-9FDF-AEC2C7D0F869}" presName="LevelTwoTextNode" presStyleLbl="node2" presStyleIdx="0" presStyleCnt="1" custLinFactNeighborX="-26664" custLinFactNeighborY="25439">
        <dgm:presLayoutVars>
          <dgm:chPref val="3"/>
        </dgm:presLayoutVars>
      </dgm:prSet>
      <dgm:spPr/>
    </dgm:pt>
    <dgm:pt modelId="{CA6DF793-424D-4C93-B68A-03978B243329}" type="pres">
      <dgm:prSet presAssocID="{CE2532A8-9D6A-4EB0-9FDF-AEC2C7D0F869}" presName="level3hierChild" presStyleCnt="0"/>
      <dgm:spPr/>
    </dgm:pt>
    <dgm:pt modelId="{418CA54F-BE12-4948-A880-FB51AD3A541C}" type="pres">
      <dgm:prSet presAssocID="{EF17C4F1-6488-422D-B439-CEFD90235A56}" presName="conn2-1" presStyleLbl="parChTrans1D3" presStyleIdx="0" presStyleCnt="1"/>
      <dgm:spPr/>
    </dgm:pt>
    <dgm:pt modelId="{CBE1D94E-D00C-45A1-85C4-5CAC1673A437}" type="pres">
      <dgm:prSet presAssocID="{EF17C4F1-6488-422D-B439-CEFD90235A56}" presName="connTx" presStyleLbl="parChTrans1D3" presStyleIdx="0" presStyleCnt="1"/>
      <dgm:spPr/>
    </dgm:pt>
    <dgm:pt modelId="{E6080159-AAAE-4490-8FE8-2F2F0EA4CB38}" type="pres">
      <dgm:prSet presAssocID="{E97D35FF-5B8D-470A-BE14-26A7B5C26B2F}" presName="root2" presStyleCnt="0"/>
      <dgm:spPr/>
    </dgm:pt>
    <dgm:pt modelId="{04DA62A8-C880-4A51-8402-F9F3F182FE6D}" type="pres">
      <dgm:prSet presAssocID="{E97D35FF-5B8D-470A-BE14-26A7B5C26B2F}" presName="LevelTwoTextNode" presStyleLbl="node3" presStyleIdx="0" presStyleCnt="1" custLinFactY="100000" custLinFactNeighborX="-50443" custLinFactNeighborY="152384">
        <dgm:presLayoutVars>
          <dgm:chPref val="3"/>
        </dgm:presLayoutVars>
      </dgm:prSet>
      <dgm:spPr/>
    </dgm:pt>
    <dgm:pt modelId="{32296D77-D58C-4C28-925E-49805890E3A2}" type="pres">
      <dgm:prSet presAssocID="{E97D35FF-5B8D-470A-BE14-26A7B5C26B2F}" presName="level3hierChild" presStyleCnt="0"/>
      <dgm:spPr/>
    </dgm:pt>
    <dgm:pt modelId="{6BDF6A14-9A45-4A00-94AC-F8038006FF82}" type="pres">
      <dgm:prSet presAssocID="{3224A69F-5888-4F2B-8B50-E71E72FE34D8}" presName="root1" presStyleCnt="0"/>
      <dgm:spPr/>
    </dgm:pt>
    <dgm:pt modelId="{071350EC-CA69-4A00-A355-A9CCC8AC9FD5}" type="pres">
      <dgm:prSet presAssocID="{3224A69F-5888-4F2B-8B50-E71E72FE34D8}" presName="LevelOneTextNode" presStyleLbl="node0" presStyleIdx="1" presStyleCnt="3" custScaleX="98110" custLinFactX="59372" custLinFactNeighborX="100000" custLinFactNeighborY="20978">
        <dgm:presLayoutVars>
          <dgm:chPref val="3"/>
        </dgm:presLayoutVars>
      </dgm:prSet>
      <dgm:spPr/>
    </dgm:pt>
    <dgm:pt modelId="{6EA68BAE-46D2-4765-9712-F8D58033DAE4}" type="pres">
      <dgm:prSet presAssocID="{3224A69F-5888-4F2B-8B50-E71E72FE34D8}" presName="level2hierChild" presStyleCnt="0"/>
      <dgm:spPr/>
    </dgm:pt>
    <dgm:pt modelId="{525DF6C5-EE32-44DC-9993-B092CA2B9867}" type="pres">
      <dgm:prSet presAssocID="{A3DEC746-FE76-45ED-9CC8-613A585010B6}" presName="root1" presStyleCnt="0"/>
      <dgm:spPr/>
    </dgm:pt>
    <dgm:pt modelId="{9D904015-83E7-4F79-9379-07A2EBBE4C42}" type="pres">
      <dgm:prSet presAssocID="{A3DEC746-FE76-45ED-9CC8-613A585010B6}" presName="LevelOneTextNode" presStyleLbl="node0" presStyleIdx="2" presStyleCnt="3" custScaleX="98110" custLinFactX="100000" custLinFactY="-100000" custLinFactNeighborX="152202" custLinFactNeighborY="-103661">
        <dgm:presLayoutVars>
          <dgm:chPref val="3"/>
        </dgm:presLayoutVars>
      </dgm:prSet>
      <dgm:spPr/>
    </dgm:pt>
    <dgm:pt modelId="{5029111C-9920-4378-B0D0-BACE1D7DDF85}" type="pres">
      <dgm:prSet presAssocID="{A3DEC746-FE76-45ED-9CC8-613A585010B6}" presName="level2hierChild" presStyleCnt="0"/>
      <dgm:spPr/>
    </dgm:pt>
  </dgm:ptLst>
  <dgm:cxnLst>
    <dgm:cxn modelId="{D79B9201-5EFB-4900-86FC-31EE025C36BC}" type="presOf" srcId="{EF17C4F1-6488-422D-B439-CEFD90235A56}" destId="{418CA54F-BE12-4948-A880-FB51AD3A541C}" srcOrd="0" destOrd="0" presId="urn:microsoft.com/office/officeart/2005/8/layout/hierarchy2"/>
    <dgm:cxn modelId="{C2F15608-CFBB-4478-AF7A-DE5A83C54FCC}" type="presOf" srcId="{CE2532A8-9D6A-4EB0-9FDF-AEC2C7D0F869}" destId="{FE6FB1E5-3EA7-425D-A890-726E8BD702F0}" srcOrd="0" destOrd="0" presId="urn:microsoft.com/office/officeart/2005/8/layout/hierarchy2"/>
    <dgm:cxn modelId="{59AB541F-8E9D-47AE-B319-D66EF74C8E1B}" srcId="{A7533A9B-098C-4EBD-8362-2E7ECE546C8D}" destId="{CE2532A8-9D6A-4EB0-9FDF-AEC2C7D0F869}" srcOrd="0" destOrd="0" parTransId="{AA534D76-6089-4D9A-AC54-E29448F799C0}" sibTransId="{3743299B-E9E6-476B-B371-9A870AB19AF6}"/>
    <dgm:cxn modelId="{D1163B29-0457-4540-BC71-C6777B7C2A61}" type="presOf" srcId="{AA534D76-6089-4D9A-AC54-E29448F799C0}" destId="{A6F29F23-3FE6-4C36-A491-E95DDC9AD315}" srcOrd="0" destOrd="0" presId="urn:microsoft.com/office/officeart/2005/8/layout/hierarchy2"/>
    <dgm:cxn modelId="{0133B269-DCEC-4D19-AB53-F81910D3F5EE}" type="presOf" srcId="{A3DEC746-FE76-45ED-9CC8-613A585010B6}" destId="{9D904015-83E7-4F79-9379-07A2EBBE4C42}" srcOrd="0" destOrd="0" presId="urn:microsoft.com/office/officeart/2005/8/layout/hierarchy2"/>
    <dgm:cxn modelId="{D90D1250-0D50-4AB7-9F02-A61EA2090E96}" srcId="{C209AFCC-1EDA-4889-91FB-D79B084EEF62}" destId="{3224A69F-5888-4F2B-8B50-E71E72FE34D8}" srcOrd="1" destOrd="0" parTransId="{C58CF3DD-68F0-40AC-8EA7-7D5A8D2FFD55}" sibTransId="{53502039-1712-4384-9F9E-0CCE4ED9A64E}"/>
    <dgm:cxn modelId="{AC4AE270-5E3B-492C-8685-139D357E59AE}" type="presOf" srcId="{C209AFCC-1EDA-4889-91FB-D79B084EEF62}" destId="{75B2FEDF-DDA3-4A6A-9B24-A38D8E7C1A57}" srcOrd="0" destOrd="0" presId="urn:microsoft.com/office/officeart/2005/8/layout/hierarchy2"/>
    <dgm:cxn modelId="{A477D97C-4B7A-4D4D-BB83-46CEBDC46425}" type="presOf" srcId="{EF17C4F1-6488-422D-B439-CEFD90235A56}" destId="{CBE1D94E-D00C-45A1-85C4-5CAC1673A437}" srcOrd="1" destOrd="0" presId="urn:microsoft.com/office/officeart/2005/8/layout/hierarchy2"/>
    <dgm:cxn modelId="{1EB46482-E66B-4F83-89D6-B900994A9EB0}" type="presOf" srcId="{E97D35FF-5B8D-470A-BE14-26A7B5C26B2F}" destId="{04DA62A8-C880-4A51-8402-F9F3F182FE6D}" srcOrd="0" destOrd="0" presId="urn:microsoft.com/office/officeart/2005/8/layout/hierarchy2"/>
    <dgm:cxn modelId="{D4D71DC5-8BBC-4D4F-999E-0DF7DAB6BECB}" type="presOf" srcId="{AA534D76-6089-4D9A-AC54-E29448F799C0}" destId="{EC8F8979-FEDD-471D-99E6-989DFD23E6F3}" srcOrd="1" destOrd="0" presId="urn:microsoft.com/office/officeart/2005/8/layout/hierarchy2"/>
    <dgm:cxn modelId="{0FACF5D2-E458-4657-83E4-8946641CFF7A}" srcId="{C209AFCC-1EDA-4889-91FB-D79B084EEF62}" destId="{A3DEC746-FE76-45ED-9CC8-613A585010B6}" srcOrd="2" destOrd="0" parTransId="{AA9AD259-2F04-4222-BFF9-0881A71DB525}" sibTransId="{665386D1-7E54-4D80-910D-F2D64460782C}"/>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55109FF4-5265-4AF8-B65B-77EEE49D6F18}" type="presOf" srcId="{3224A69F-5888-4F2B-8B50-E71E72FE34D8}" destId="{071350EC-CA69-4A00-A355-A9CCC8AC9FD5}" srcOrd="0" destOrd="0" presId="urn:microsoft.com/office/officeart/2005/8/layout/hierarchy2"/>
    <dgm:cxn modelId="{B34C56F9-3262-4508-8B25-AA1ADD17B95D}" srcId="{CE2532A8-9D6A-4EB0-9FDF-AEC2C7D0F869}" destId="{E97D35FF-5B8D-470A-BE14-26A7B5C26B2F}" srcOrd="0" destOrd="0" parTransId="{EF17C4F1-6488-422D-B439-CEFD90235A56}" sibTransId="{8FC4FDD6-E9B3-4CC0-ADAF-3F5BD511E3EB}"/>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F826E402-A916-401D-A94F-2E97FA755E9F}" type="presParOf" srcId="{05D1B37F-90B3-4C9E-8C84-FDAE0FB44FDB}" destId="{A6F29F23-3FE6-4C36-A491-E95DDC9AD315}" srcOrd="0" destOrd="0" presId="urn:microsoft.com/office/officeart/2005/8/layout/hierarchy2"/>
    <dgm:cxn modelId="{9CBE128D-DC04-4623-84DD-9C5E9C843B35}" type="presParOf" srcId="{A6F29F23-3FE6-4C36-A491-E95DDC9AD315}" destId="{EC8F8979-FEDD-471D-99E6-989DFD23E6F3}" srcOrd="0" destOrd="0" presId="urn:microsoft.com/office/officeart/2005/8/layout/hierarchy2"/>
    <dgm:cxn modelId="{601998BC-B868-4E3C-A773-AFE186EDA639}" type="presParOf" srcId="{05D1B37F-90B3-4C9E-8C84-FDAE0FB44FDB}" destId="{0E596FB0-0D75-49ED-BEA7-3DA2D877B64A}" srcOrd="1" destOrd="0" presId="urn:microsoft.com/office/officeart/2005/8/layout/hierarchy2"/>
    <dgm:cxn modelId="{1A73E730-EAC3-47E2-8061-2AA91AA395A1}" type="presParOf" srcId="{0E596FB0-0D75-49ED-BEA7-3DA2D877B64A}" destId="{FE6FB1E5-3EA7-425D-A890-726E8BD702F0}" srcOrd="0" destOrd="0" presId="urn:microsoft.com/office/officeart/2005/8/layout/hierarchy2"/>
    <dgm:cxn modelId="{BD183A70-75BC-474E-9B42-523B6A6A1926}" type="presParOf" srcId="{0E596FB0-0D75-49ED-BEA7-3DA2D877B64A}" destId="{CA6DF793-424D-4C93-B68A-03978B243329}" srcOrd="1" destOrd="0" presId="urn:microsoft.com/office/officeart/2005/8/layout/hierarchy2"/>
    <dgm:cxn modelId="{7B8C82F7-DF60-4FCE-AFE6-1CD3EC3AADE0}" type="presParOf" srcId="{CA6DF793-424D-4C93-B68A-03978B243329}" destId="{418CA54F-BE12-4948-A880-FB51AD3A541C}" srcOrd="0" destOrd="0" presId="urn:microsoft.com/office/officeart/2005/8/layout/hierarchy2"/>
    <dgm:cxn modelId="{E531D335-8644-45EF-8C30-2DC58F4235A1}" type="presParOf" srcId="{418CA54F-BE12-4948-A880-FB51AD3A541C}" destId="{CBE1D94E-D00C-45A1-85C4-5CAC1673A437}" srcOrd="0" destOrd="0" presId="urn:microsoft.com/office/officeart/2005/8/layout/hierarchy2"/>
    <dgm:cxn modelId="{C20F5280-1765-410C-B6B5-4E2D2EDDB536}" type="presParOf" srcId="{CA6DF793-424D-4C93-B68A-03978B243329}" destId="{E6080159-AAAE-4490-8FE8-2F2F0EA4CB38}" srcOrd="1" destOrd="0" presId="urn:microsoft.com/office/officeart/2005/8/layout/hierarchy2"/>
    <dgm:cxn modelId="{93DF456B-7EED-45FD-90F7-AF4A76F41B4D}" type="presParOf" srcId="{E6080159-AAAE-4490-8FE8-2F2F0EA4CB38}" destId="{04DA62A8-C880-4A51-8402-F9F3F182FE6D}" srcOrd="0" destOrd="0" presId="urn:microsoft.com/office/officeart/2005/8/layout/hierarchy2"/>
    <dgm:cxn modelId="{D7AE3C93-4BA3-4D53-A99C-C3759B47C5EB}" type="presParOf" srcId="{E6080159-AAAE-4490-8FE8-2F2F0EA4CB38}" destId="{32296D77-D58C-4C28-925E-49805890E3A2}" srcOrd="1" destOrd="0" presId="urn:microsoft.com/office/officeart/2005/8/layout/hierarchy2"/>
    <dgm:cxn modelId="{26701091-7299-45DA-9EEC-A3F4662DB85B}" type="presParOf" srcId="{75B2FEDF-DDA3-4A6A-9B24-A38D8E7C1A57}" destId="{6BDF6A14-9A45-4A00-94AC-F8038006FF82}" srcOrd="1" destOrd="0" presId="urn:microsoft.com/office/officeart/2005/8/layout/hierarchy2"/>
    <dgm:cxn modelId="{037AE690-9C70-472F-B417-36B923BD0C91}" type="presParOf" srcId="{6BDF6A14-9A45-4A00-94AC-F8038006FF82}" destId="{071350EC-CA69-4A00-A355-A9CCC8AC9FD5}" srcOrd="0" destOrd="0" presId="urn:microsoft.com/office/officeart/2005/8/layout/hierarchy2"/>
    <dgm:cxn modelId="{591F7606-7705-441C-82DE-01E0FE80C82C}" type="presParOf" srcId="{6BDF6A14-9A45-4A00-94AC-F8038006FF82}" destId="{6EA68BAE-46D2-4765-9712-F8D58033DAE4}" srcOrd="1" destOrd="0" presId="urn:microsoft.com/office/officeart/2005/8/layout/hierarchy2"/>
    <dgm:cxn modelId="{DFD7046C-9A42-4B67-B94A-6BE5E5774029}" type="presParOf" srcId="{75B2FEDF-DDA3-4A6A-9B24-A38D8E7C1A57}" destId="{525DF6C5-EE32-44DC-9993-B092CA2B9867}" srcOrd="2" destOrd="0" presId="urn:microsoft.com/office/officeart/2005/8/layout/hierarchy2"/>
    <dgm:cxn modelId="{031A4B4A-2D5E-4025-930F-F177C060B9E7}" type="presParOf" srcId="{525DF6C5-EE32-44DC-9993-B092CA2B9867}" destId="{9D904015-83E7-4F79-9379-07A2EBBE4C42}" srcOrd="0" destOrd="0" presId="urn:microsoft.com/office/officeart/2005/8/layout/hierarchy2"/>
    <dgm:cxn modelId="{4CC55736-42B6-4E0F-8D1E-0C6E451A5080}" type="presParOf" srcId="{525DF6C5-EE32-44DC-9993-B092CA2B9867}" destId="{5029111C-9920-4378-B0D0-BACE1D7DDF85}"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73528" y="0"/>
          <a:ext cx="1627171" cy="81358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Head of Therapeutic Services </a:t>
          </a:r>
        </a:p>
      </dsp:txBody>
      <dsp:txXfrm>
        <a:off x="97357" y="23829"/>
        <a:ext cx="1579513" cy="765927"/>
      </dsp:txXfrm>
    </dsp:sp>
    <dsp:sp modelId="{A6F29F23-3FE6-4C36-A491-E95DDC9AD315}">
      <dsp:nvSpPr>
        <dsp:cNvPr id="0" name=""/>
        <dsp:cNvSpPr/>
      </dsp:nvSpPr>
      <dsp:spPr>
        <a:xfrm rot="4262898">
          <a:off x="1547008" y="598689"/>
          <a:ext cx="455228" cy="46757"/>
        </a:xfrm>
        <a:custGeom>
          <a:avLst/>
          <a:gdLst/>
          <a:ahLst/>
          <a:cxnLst/>
          <a:rect l="0" t="0" r="0" b="0"/>
          <a:pathLst>
            <a:path>
              <a:moveTo>
                <a:pt x="0" y="23378"/>
              </a:moveTo>
              <a:lnTo>
                <a:pt x="455228" y="23378"/>
              </a:lnTo>
            </a:path>
          </a:pathLst>
        </a:custGeom>
        <a:noFill/>
        <a:ln w="6350" cap="flat" cmpd="sng" algn="ctr">
          <a:solidFill>
            <a:schemeClr val="accent6">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63241" y="610687"/>
        <a:ext cx="22761" cy="22761"/>
      </dsp:txXfrm>
    </dsp:sp>
    <dsp:sp modelId="{FE6FB1E5-3EA7-425D-A890-726E8BD702F0}">
      <dsp:nvSpPr>
        <dsp:cNvPr id="0" name=""/>
        <dsp:cNvSpPr/>
      </dsp:nvSpPr>
      <dsp:spPr>
        <a:xfrm>
          <a:off x="1848544" y="430551"/>
          <a:ext cx="1627171" cy="81358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Brighton &amp; Hove Wellbeing &amp; Therapeutic Services Manager</a:t>
          </a:r>
        </a:p>
      </dsp:txBody>
      <dsp:txXfrm>
        <a:off x="1872373" y="454380"/>
        <a:ext cx="1579513" cy="765927"/>
      </dsp:txXfrm>
    </dsp:sp>
    <dsp:sp modelId="{418CA54F-BE12-4948-A880-FB51AD3A541C}">
      <dsp:nvSpPr>
        <dsp:cNvPr id="0" name=""/>
        <dsp:cNvSpPr/>
      </dsp:nvSpPr>
      <dsp:spPr>
        <a:xfrm rot="4911878">
          <a:off x="2675107" y="1737161"/>
          <a:ext cx="1865162" cy="46757"/>
        </a:xfrm>
        <a:custGeom>
          <a:avLst/>
          <a:gdLst/>
          <a:ahLst/>
          <a:cxnLst/>
          <a:rect l="0" t="0" r="0" b="0"/>
          <a:pathLst>
            <a:path>
              <a:moveTo>
                <a:pt x="0" y="23378"/>
              </a:moveTo>
              <a:lnTo>
                <a:pt x="1865162" y="23378"/>
              </a:lnTo>
            </a:path>
          </a:pathLst>
        </a:custGeom>
        <a:noFill/>
        <a:ln w="6350" cap="flat" cmpd="sng" algn="ctr">
          <a:solidFill>
            <a:schemeClr val="accent6">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561059" y="1713911"/>
        <a:ext cx="93258" cy="93258"/>
      </dsp:txXfrm>
    </dsp:sp>
    <dsp:sp modelId="{04DA62A8-C880-4A51-8402-F9F3F182FE6D}">
      <dsp:nvSpPr>
        <dsp:cNvPr id="0" name=""/>
        <dsp:cNvSpPr/>
      </dsp:nvSpPr>
      <dsp:spPr>
        <a:xfrm>
          <a:off x="3739660" y="2276943"/>
          <a:ext cx="1627171" cy="813585"/>
        </a:xfrm>
        <a:prstGeom prst="roundRect">
          <a:avLst>
            <a:gd name="adj" fmla="val 10000"/>
          </a:avLst>
        </a:prstGeom>
        <a:solidFill>
          <a:srgbClr val="00B0F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b="0" kern="1200">
              <a:latin typeface="FS Me Pro" panose="02000506040000020004" pitchFamily="2" charset="0"/>
            </a:rPr>
            <a:t>Wellbeing Counsellor –Global Majorities Specialist</a:t>
          </a:r>
        </a:p>
      </dsp:txBody>
      <dsp:txXfrm>
        <a:off x="3763489" y="2300772"/>
        <a:ext cx="1579513" cy="765927"/>
      </dsp:txXfrm>
    </dsp:sp>
    <dsp:sp modelId="{071350EC-CA69-4A00-A355-A9CCC8AC9FD5}">
      <dsp:nvSpPr>
        <dsp:cNvPr id="0" name=""/>
        <dsp:cNvSpPr/>
      </dsp:nvSpPr>
      <dsp:spPr>
        <a:xfrm>
          <a:off x="2597629" y="1329881"/>
          <a:ext cx="1596418" cy="813585"/>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FS Me Pro" panose="02000506040000020004" pitchFamily="2" charset="0"/>
            </a:rPr>
            <a:t>Children &amp; Young People's (CYP) Lead</a:t>
          </a:r>
        </a:p>
      </dsp:txBody>
      <dsp:txXfrm>
        <a:off x="2621458" y="1353710"/>
        <a:ext cx="1548760" cy="765927"/>
      </dsp:txXfrm>
    </dsp:sp>
    <dsp:sp modelId="{9D904015-83E7-4F79-9379-07A2EBBE4C42}">
      <dsp:nvSpPr>
        <dsp:cNvPr id="0" name=""/>
        <dsp:cNvSpPr/>
      </dsp:nvSpPr>
      <dsp:spPr>
        <a:xfrm>
          <a:off x="4108133" y="437873"/>
          <a:ext cx="1596418" cy="813585"/>
        </a:xfrm>
        <a:prstGeom prst="roundRect">
          <a:avLst>
            <a:gd name="adj" fmla="val 10000"/>
          </a:avLst>
        </a:prstGeom>
        <a:solidFill>
          <a:schemeClr val="accent4">
            <a:lumMod val="60000"/>
            <a:lumOff val="4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0" kern="1200">
              <a:latin typeface="FS Me Pro" panose="02000506040000020004" pitchFamily="2" charset="0"/>
            </a:rPr>
            <a:t>Clinical Lead </a:t>
          </a:r>
        </a:p>
        <a:p>
          <a:pPr marL="0" lvl="0" indent="0" algn="ctr" defTabSz="488950">
            <a:lnSpc>
              <a:spcPct val="90000"/>
            </a:lnSpc>
            <a:spcBef>
              <a:spcPct val="0"/>
            </a:spcBef>
            <a:spcAft>
              <a:spcPct val="35000"/>
            </a:spcAft>
            <a:buNone/>
          </a:pPr>
          <a:r>
            <a:rPr lang="en-GB" sz="1100" b="0" kern="1200">
              <a:latin typeface="FS Me Pro" panose="02000506040000020004" pitchFamily="2" charset="0"/>
            </a:rPr>
            <a:t>(NHS/ Wellbeing)</a:t>
          </a:r>
        </a:p>
      </dsp:txBody>
      <dsp:txXfrm>
        <a:off x="4131962" y="461702"/>
        <a:ext cx="1548760" cy="76592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90</MasterID>
    <VCP_Dir2 xmlns="6100e9fc-57e4-41be-a415-2e0f30e0d420">
      <UserInfo>
        <DisplayName/>
        <AccountId xsi:nil="true"/>
        <AccountType/>
      </UserInfo>
    </VCP_Dir2>
    <VCP_Dir1 xmlns="6100e9fc-57e4-41be-a415-2e0f30e0d420">
      <UserInfo>
        <DisplayName>Bobby Dhol</DisplayName>
        <AccountId>10</AccountId>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customXml/itemProps2.xml><?xml version="1.0" encoding="utf-8"?>
<ds:datastoreItem xmlns:ds="http://schemas.openxmlformats.org/officeDocument/2006/customXml" ds:itemID="{8F6188C1-F968-4D42-A366-D38AD8BA1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73</TotalTime>
  <Pages>4</Pages>
  <Words>1262</Words>
  <Characters>7057</Characters>
  <Application>Microsoft Office Word</Application>
  <DocSecurity>8</DocSecurity>
  <Lines>147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15</cp:revision>
  <dcterms:created xsi:type="dcterms:W3CDTF">2026-05-19T08:55:00Z</dcterms:created>
  <dcterms:modified xsi:type="dcterms:W3CDTF">2026-05-19T11:07:00Z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